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E2D92" w14:textId="77777777" w:rsidR="00DE66A4" w:rsidRPr="00F91FBD" w:rsidRDefault="00DE66A4" w:rsidP="000E182F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2657585"/>
      <w:bookmarkStart w:id="1" w:name="_GoBack"/>
      <w:bookmarkEnd w:id="1"/>
    </w:p>
    <w:p w14:paraId="052586CD" w14:textId="33CEF110" w:rsidR="00D77989" w:rsidRPr="00F91FBD" w:rsidRDefault="00D77989" w:rsidP="00FE7CD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DF7CF5" w:rsidRPr="00F91FB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EA4DE3">
        <w:rPr>
          <w:rFonts w:ascii="Times New Roman" w:hAnsi="Times New Roman" w:cs="Times New Roman"/>
          <w:b/>
          <w:bCs/>
          <w:sz w:val="24"/>
          <w:szCs w:val="24"/>
        </w:rPr>
        <w:t xml:space="preserve"> Chemical compounds</w:t>
      </w:r>
    </w:p>
    <w:tbl>
      <w:tblPr>
        <w:tblStyle w:val="1"/>
        <w:tblW w:w="1022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984"/>
        <w:gridCol w:w="567"/>
        <w:gridCol w:w="4411"/>
      </w:tblGrid>
      <w:tr w:rsidR="00DF7CF5" w:rsidRPr="00F91FBD" w14:paraId="0BFDD86D" w14:textId="77777777" w:rsidTr="00F91FBD">
        <w:trPr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2799312" w14:textId="77777777" w:rsidR="00DF7CF5" w:rsidRPr="00F91FBD" w:rsidRDefault="00DF7CF5" w:rsidP="00D77989">
            <w:pPr>
              <w:rPr>
                <w:sz w:val="24"/>
                <w:szCs w:val="24"/>
              </w:rPr>
            </w:pPr>
            <w:r w:rsidRPr="00F91FBD">
              <w:rPr>
                <w:sz w:val="24"/>
                <w:szCs w:val="24"/>
              </w:rPr>
              <w:t>C</w:t>
            </w:r>
            <w:r w:rsidRPr="00F91FBD">
              <w:rPr>
                <w:rFonts w:hint="eastAsia"/>
                <w:sz w:val="24"/>
                <w:szCs w:val="24"/>
              </w:rPr>
              <w:t>omp</w:t>
            </w:r>
            <w:r w:rsidRPr="00F91FBD">
              <w:rPr>
                <w:sz w:val="24"/>
                <w:szCs w:val="24"/>
              </w:rPr>
              <w:t>o</w:t>
            </w:r>
            <w:r w:rsidRPr="00F91FBD">
              <w:rPr>
                <w:rFonts w:hint="eastAsia"/>
                <w:sz w:val="24"/>
                <w:szCs w:val="24"/>
              </w:rPr>
              <w:t>unds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589B8E" w14:textId="30B04159" w:rsidR="00DF7CF5" w:rsidRPr="00F91FBD" w:rsidRDefault="00DF7CF5" w:rsidP="00D77989">
            <w:pPr>
              <w:rPr>
                <w:rFonts w:eastAsiaTheme="minorEastAsia"/>
                <w:sz w:val="24"/>
                <w:szCs w:val="24"/>
              </w:rPr>
            </w:pPr>
            <w:r w:rsidRPr="00F91FBD">
              <w:rPr>
                <w:rFonts w:eastAsiaTheme="minorEastAsia"/>
                <w:sz w:val="24"/>
                <w:szCs w:val="24"/>
              </w:rPr>
              <w:t>Active?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0BD02A" w14:textId="6259C7F3" w:rsidR="00DF7CF5" w:rsidRPr="00F91FBD" w:rsidRDefault="00DF7CF5" w:rsidP="00D77989">
            <w:pPr>
              <w:rPr>
                <w:sz w:val="24"/>
                <w:szCs w:val="24"/>
              </w:rPr>
            </w:pPr>
            <w:r w:rsidRPr="00F91FBD">
              <w:rPr>
                <w:sz w:val="24"/>
                <w:szCs w:val="24"/>
              </w:rPr>
              <w:t>N</w:t>
            </w:r>
            <w:r w:rsidRPr="00F91FBD">
              <w:rPr>
                <w:rFonts w:hint="eastAsia"/>
                <w:sz w:val="24"/>
                <w:szCs w:val="24"/>
              </w:rPr>
              <w:t>umber</w:t>
            </w:r>
          </w:p>
        </w:tc>
        <w:tc>
          <w:tcPr>
            <w:tcW w:w="4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3D9EB2" w14:textId="77777777" w:rsidR="00DF7CF5" w:rsidRPr="00F91FBD" w:rsidRDefault="00DF7CF5" w:rsidP="00D77989">
            <w:pPr>
              <w:jc w:val="center"/>
              <w:rPr>
                <w:sz w:val="24"/>
                <w:szCs w:val="24"/>
              </w:rPr>
            </w:pPr>
            <w:r w:rsidRPr="00F91FBD">
              <w:rPr>
                <w:sz w:val="24"/>
                <w:szCs w:val="24"/>
              </w:rPr>
              <w:t>S</w:t>
            </w:r>
            <w:r w:rsidRPr="00F91FBD">
              <w:rPr>
                <w:rFonts w:hint="eastAsia"/>
                <w:sz w:val="24"/>
                <w:szCs w:val="24"/>
              </w:rPr>
              <w:t>tructures</w:t>
            </w:r>
          </w:p>
        </w:tc>
      </w:tr>
      <w:tr w:rsidR="00DF7CF5" w:rsidRPr="00F67027" w14:paraId="0D08D420" w14:textId="77777777" w:rsidTr="00F91FBD">
        <w:trPr>
          <w:jc w:val="center"/>
        </w:trPr>
        <w:tc>
          <w:tcPr>
            <w:tcW w:w="32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648532" w14:textId="3F56AE03" w:rsidR="00DF7CF5" w:rsidRPr="00F67027" w:rsidRDefault="00DF7CF5" w:rsidP="00D77989">
            <w:pPr>
              <w:rPr>
                <w:sz w:val="24"/>
                <w:szCs w:val="24"/>
              </w:rPr>
            </w:pPr>
            <w:bookmarkStart w:id="2" w:name="OLE_LINK18"/>
            <w:r w:rsidRPr="00F67027">
              <w:rPr>
                <w:sz w:val="24"/>
                <w:szCs w:val="24"/>
              </w:rPr>
              <w:t>Engeletin</w:t>
            </w:r>
            <w:bookmarkEnd w:id="2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10BB48" w14:textId="1DAFE9FE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56A076" w14:textId="47546E1A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44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56ABC6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asciiTheme="minorHAnsi" w:eastAsia="宋体" w:hAnsiTheme="minorHAnsi" w:cstheme="minorBidi"/>
                <w:kern w:val="2"/>
                <w:sz w:val="24"/>
                <w:szCs w:val="24"/>
              </w:rPr>
              <w:object w:dxaOrig="1800" w:dyaOrig="1650" w14:anchorId="0F09371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786" type="#_x0000_t75" style="width:90pt;height:84pt" o:ole="">
                  <v:imagedata r:id="rId6" o:title=""/>
                </v:shape>
                <o:OLEObject Type="Embed" ProgID="ChemDraw.Document.6.0" ShapeID="_x0000_i1786" DrawAspect="Content" ObjectID="_1647101797" r:id="rId7"/>
              </w:object>
            </w:r>
          </w:p>
        </w:tc>
      </w:tr>
      <w:tr w:rsidR="00DF7CF5" w:rsidRPr="00F67027" w14:paraId="122E1804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6BE9995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t>Isoengel</w:t>
            </w:r>
            <w:r w:rsidRPr="00F67027">
              <w:rPr>
                <w:rFonts w:hint="eastAsia"/>
                <w:sz w:val="24"/>
                <w:szCs w:val="24"/>
              </w:rPr>
              <w:t>e</w:t>
            </w:r>
            <w:r w:rsidRPr="00F67027">
              <w:rPr>
                <w:sz w:val="24"/>
                <w:szCs w:val="24"/>
              </w:rPr>
              <w:t>tin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241DF72" w14:textId="00B079E9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16A751" w14:textId="55ED78D8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751DC57C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asciiTheme="minorHAnsi" w:eastAsia="宋体" w:hAnsiTheme="minorHAnsi" w:cstheme="minorBidi"/>
                <w:kern w:val="2"/>
                <w:sz w:val="24"/>
                <w:szCs w:val="24"/>
              </w:rPr>
              <w:object w:dxaOrig="2625" w:dyaOrig="2385" w14:anchorId="6F93D149">
                <v:shape id="_x0000_i1787" type="#_x0000_t75" style="width:96pt;height:84pt" o:ole="">
                  <v:imagedata r:id="rId8" o:title=""/>
                </v:shape>
                <o:OLEObject Type="Embed" ProgID="ChemDraw.Document.6.0" ShapeID="_x0000_i1787" DrawAspect="Content" ObjectID="_1647101798" r:id="rId9"/>
              </w:object>
            </w:r>
          </w:p>
        </w:tc>
      </w:tr>
      <w:tr w:rsidR="00DF7CF5" w:rsidRPr="00F67027" w14:paraId="20678D67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D5C0F92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t>Astilbin</w:t>
            </w:r>
            <w:proofErr w:type="spellEnd"/>
          </w:p>
          <w:p w14:paraId="1FCE1DC5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BCBFBD1" w14:textId="0D41A1CF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158DE37" w14:textId="0425DE40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951C10C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asciiTheme="minorHAnsi" w:eastAsia="宋体" w:hAnsiTheme="minorHAnsi" w:cstheme="minorBidi"/>
                <w:kern w:val="2"/>
                <w:sz w:val="24"/>
                <w:szCs w:val="24"/>
              </w:rPr>
              <w:object w:dxaOrig="2625" w:dyaOrig="2400" w14:anchorId="14D0CC7E">
                <v:shape id="_x0000_i1788" type="#_x0000_t75" style="width:96pt;height:90pt" o:ole="">
                  <v:imagedata r:id="rId10" o:title=""/>
                </v:shape>
                <o:OLEObject Type="Embed" ProgID="ChemDraw.Document.6.0" ShapeID="_x0000_i1788" DrawAspect="Content" ObjectID="_1647101799" r:id="rId11"/>
              </w:object>
            </w:r>
          </w:p>
        </w:tc>
      </w:tr>
      <w:tr w:rsidR="00DF7CF5" w:rsidRPr="00F67027" w14:paraId="05582566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FA86A0E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Polydatin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2918BB" w14:textId="29E9449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AF9796C" w14:textId="1B884E1B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FB3F203" w14:textId="77777777" w:rsidR="00DF7CF5" w:rsidRPr="00F67027" w:rsidRDefault="00DF7CF5" w:rsidP="00D77989">
            <w:pPr>
              <w:rPr>
                <w:rFonts w:eastAsia="宋体"/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098909F7" wp14:editId="694FF2FD">
                  <wp:extent cx="1666875" cy="641684"/>
                  <wp:effectExtent l="0" t="0" r="0" b="6350"/>
                  <wp:docPr id="1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7809" cy="645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12E0CD0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19F7866" w14:textId="49E084D4" w:rsidR="00DF7CF5" w:rsidRPr="00F67027" w:rsidRDefault="00DF7CF5" w:rsidP="00D77989">
            <w:pPr>
              <w:rPr>
                <w:sz w:val="24"/>
                <w:szCs w:val="24"/>
              </w:rPr>
            </w:pPr>
            <w:bookmarkStart w:id="3" w:name="OLE_LINK3"/>
            <w:bookmarkStart w:id="4" w:name="OLE_LINK4"/>
            <w:r w:rsidRPr="00F67027">
              <w:rPr>
                <w:sz w:val="24"/>
                <w:szCs w:val="24"/>
              </w:rPr>
              <w:t>Resveratrol</w:t>
            </w:r>
            <w:bookmarkEnd w:id="3"/>
            <w:bookmarkEnd w:id="4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EB2F29" w14:textId="562F7B1E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DDA9953" w14:textId="5EA69D3E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4638EECD" w14:textId="77777777" w:rsidR="00DF7CF5" w:rsidRPr="00F67027" w:rsidRDefault="00DF7CF5" w:rsidP="00D77989">
            <w:pPr>
              <w:rPr>
                <w:rFonts w:eastAsia="宋体"/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3B29BED5" wp14:editId="4B8AD2EF">
                  <wp:extent cx="1245937" cy="707552"/>
                  <wp:effectExtent l="0" t="0" r="0" b="0"/>
                  <wp:docPr id="2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798" cy="721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6BF3C226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EAE2EFA" w14:textId="377BD748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Kaempferol-7-O-</w:t>
            </w:r>
            <w:r w:rsidRPr="00F67027">
              <w:rPr>
                <w:rFonts w:asciiTheme="minorEastAsia" w:eastAsiaTheme="minorEastAsia" w:hAnsiTheme="minorEastAsia" w:hint="eastAsia"/>
                <w:sz w:val="24"/>
                <w:szCs w:val="24"/>
              </w:rPr>
              <w:t>β</w:t>
            </w:r>
            <w:r w:rsidRPr="00F67027">
              <w:rPr>
                <w:sz w:val="24"/>
                <w:szCs w:val="24"/>
              </w:rPr>
              <w:t>-D-</w:t>
            </w:r>
            <w:proofErr w:type="spellStart"/>
            <w:r w:rsidRPr="00F67027">
              <w:rPr>
                <w:sz w:val="24"/>
                <w:szCs w:val="24"/>
              </w:rPr>
              <w:t>glu</w:t>
            </w:r>
            <w:proofErr w:type="spellEnd"/>
            <w:r w:rsidRPr="00F67027">
              <w:rPr>
                <w:sz w:val="24"/>
                <w:szCs w:val="24"/>
              </w:rPr>
              <w:t xml:space="preserve"> (</w:t>
            </w:r>
            <w:proofErr w:type="spellStart"/>
            <w:r w:rsidRPr="00F67027">
              <w:rPr>
                <w:sz w:val="24"/>
                <w:szCs w:val="24"/>
              </w:rPr>
              <w:t>Populnin</w:t>
            </w:r>
            <w:proofErr w:type="spellEnd"/>
            <w:r w:rsidRPr="00F67027">
              <w:rPr>
                <w:sz w:val="24"/>
                <w:szCs w:val="24"/>
              </w:rPr>
              <w:t>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F5C145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4CF520" w14:textId="317D175B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264B155" w14:textId="77777777" w:rsidR="00DF7CF5" w:rsidRPr="00F67027" w:rsidRDefault="00DF7CF5" w:rsidP="00D77989">
            <w:pPr>
              <w:rPr>
                <w:rFonts w:eastAsia="宋体"/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7CB07B2" wp14:editId="32F30E95">
                  <wp:extent cx="1666875" cy="631190"/>
                  <wp:effectExtent l="0" t="0" r="9525" b="16510"/>
                  <wp:docPr id="3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631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2F058ADD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16C1576" w14:textId="6421BC01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Quercetin-3-O-a-L-rhamnoside</w:t>
            </w:r>
            <w:r w:rsidRPr="00F67027">
              <w:rPr>
                <w:rFonts w:eastAsia="宋体" w:hint="eastAsia"/>
                <w:sz w:val="24"/>
                <w:szCs w:val="24"/>
              </w:rPr>
              <w:t>（</w:t>
            </w:r>
            <w:r w:rsidRPr="00F67027">
              <w:rPr>
                <w:sz w:val="24"/>
                <w:szCs w:val="24"/>
              </w:rPr>
              <w:t>Quercetin-3-rhamnoside</w:t>
            </w:r>
            <w:r w:rsidRPr="00F67027">
              <w:rPr>
                <w:rFonts w:eastAsia="宋体" w:hint="eastAsia"/>
                <w:sz w:val="24"/>
                <w:szCs w:val="24"/>
              </w:rPr>
              <w:t>）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8C8F37A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7FF868" w14:textId="3D044B49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A696B87" w14:textId="77777777" w:rsidR="00DF7CF5" w:rsidRPr="00F67027" w:rsidRDefault="00DF7CF5" w:rsidP="00D77989">
            <w:pPr>
              <w:rPr>
                <w:rFonts w:eastAsia="宋体"/>
                <w:sz w:val="24"/>
                <w:szCs w:val="24"/>
              </w:rPr>
            </w:pPr>
          </w:p>
          <w:p w14:paraId="094ECC70" w14:textId="77777777" w:rsidR="00DF7CF5" w:rsidRPr="00F67027" w:rsidRDefault="00DF7CF5" w:rsidP="00D77989">
            <w:pPr>
              <w:rPr>
                <w:rFonts w:eastAsia="宋体"/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31833894" wp14:editId="121E666D">
                  <wp:extent cx="1246060" cy="1042737"/>
                  <wp:effectExtent l="0" t="0" r="0" b="5080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0362" cy="1063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5D931F5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2AD1BE4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lastRenderedPageBreak/>
              <w:t>Sarsasapogenin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6E90A0A" w14:textId="769306AF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6139C42" w14:textId="003185DC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795E686E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334C2336" wp14:editId="0AEFB0A1">
                  <wp:extent cx="1666240" cy="924560"/>
                  <wp:effectExtent l="0" t="0" r="10160" b="889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240" cy="924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0B56C52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85E505B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t>Dioscin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9435D6F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53D906C" w14:textId="3532CF31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25DA3F26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857B415" wp14:editId="47A447D2">
                  <wp:extent cx="1664335" cy="678815"/>
                  <wp:effectExtent l="0" t="0" r="12065" b="698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335" cy="678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59DF1F8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B0965A0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t>Rutin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F377EFF" w14:textId="01747126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8C6AD1" w14:textId="286469B1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5FEA9689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046413FE" wp14:editId="0E5F9C71">
                  <wp:extent cx="1192463" cy="1301488"/>
                  <wp:effectExtent l="0" t="0" r="0" b="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4828" cy="1325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2921ECB6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57588CA9" w14:textId="2A3B9A73" w:rsidR="00DF7CF5" w:rsidRPr="00F67027" w:rsidRDefault="00DF7CF5" w:rsidP="00D77989">
            <w:pPr>
              <w:rPr>
                <w:sz w:val="24"/>
                <w:szCs w:val="24"/>
              </w:rPr>
            </w:pPr>
            <w:bookmarkStart w:id="5" w:name="_Hlk26997787"/>
            <w:proofErr w:type="spellStart"/>
            <w:r w:rsidRPr="00F67027">
              <w:rPr>
                <w:sz w:val="24"/>
                <w:szCs w:val="24"/>
              </w:rPr>
              <w:t>Kaemperol</w:t>
            </w:r>
            <w:bookmarkEnd w:id="5"/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D05BF1C" w14:textId="6B255ECC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B1919DD" w14:textId="7F0FD25A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D0237C3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05015221" wp14:editId="1EB85C82">
                  <wp:extent cx="1111119" cy="630990"/>
                  <wp:effectExtent l="0" t="0" r="0" b="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283" cy="644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60F05165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582D6CA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Dihydrokaempferol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A3760B3" w14:textId="13B2A775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776C099" w14:textId="008144C1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12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1C796C9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1C1BAA0" wp14:editId="202145F9">
                  <wp:extent cx="1224547" cy="695404"/>
                  <wp:effectExtent l="0" t="0" r="0" b="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123" cy="70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A44343E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E6F6841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Kaempferol-5-O-β-D-glucoside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6C717E9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2FF9148" w14:textId="3985A2E6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13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717540CF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37861DA0" wp14:editId="2F2B577F">
                  <wp:extent cx="1256632" cy="1240356"/>
                  <wp:effectExtent l="0" t="0" r="0" b="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7055" cy="12605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B1561B1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5950FDA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Quercetin-3'-O-glucoside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D16A49A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28E1C87" w14:textId="2EED34FD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40E923F6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CC86AD8" wp14:editId="1FB7B3CB">
                  <wp:extent cx="1664335" cy="882015"/>
                  <wp:effectExtent l="0" t="0" r="0" b="13335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335" cy="882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25E1C6C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E51AE87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Taxifolin-3-O-glucoside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729A337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EA121BE" w14:textId="48B587DA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15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369878C6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6579259F" wp14:editId="73A52B69">
                  <wp:extent cx="1110615" cy="1142807"/>
                  <wp:effectExtent l="0" t="0" r="0" b="63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412" cy="1171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8F5BAE4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752291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lastRenderedPageBreak/>
              <w:t>Quercetin-4'-O-β-D-glucoside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EEE2D19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BEB85" w14:textId="136759D6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434714CC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asciiTheme="minorHAnsi" w:eastAsia="宋体" w:hAnsiTheme="minorHAnsi" w:cstheme="minorBidi"/>
                <w:kern w:val="2"/>
                <w:sz w:val="24"/>
                <w:szCs w:val="24"/>
              </w:rPr>
              <w:object w:dxaOrig="7402" w:dyaOrig="5004" w14:anchorId="2941B1B3">
                <v:shape id="_x0000_i1789" type="#_x0000_t75" style="width:126pt;height:90pt" o:ole="">
                  <v:imagedata r:id="rId24" o:title=""/>
                </v:shape>
                <o:OLEObject Type="Embed" ProgID="ChemDraw.Document.6.0" ShapeID="_x0000_i1789" DrawAspect="Content" ObjectID="_1647101800" r:id="rId25"/>
              </w:object>
            </w:r>
          </w:p>
        </w:tc>
      </w:tr>
      <w:tr w:rsidR="00DF7CF5" w:rsidRPr="00F67027" w14:paraId="624E8CF5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60F7C12" w14:textId="71C743EA" w:rsidR="00DF7CF5" w:rsidRPr="00F67027" w:rsidRDefault="00DF7CF5" w:rsidP="00D77989">
            <w:pPr>
              <w:rPr>
                <w:sz w:val="24"/>
                <w:szCs w:val="24"/>
              </w:rPr>
            </w:pPr>
            <w:bookmarkStart w:id="6" w:name="_Hlk26997751"/>
            <w:r w:rsidRPr="00F67027">
              <w:rPr>
                <w:sz w:val="24"/>
                <w:szCs w:val="24"/>
              </w:rPr>
              <w:t>quercetin</w:t>
            </w:r>
            <w:bookmarkEnd w:id="6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D3AB770" w14:textId="47CEEF5F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B177DB4" w14:textId="1245076E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17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F3E40F4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27F5581" wp14:editId="0A00012B">
                  <wp:extent cx="1112253" cy="631634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7351" cy="645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6A7C62AD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A82754E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Isorhamnetin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251356" w14:textId="68C1EE5E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9DB3D86" w14:textId="509C3188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18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6AD4382F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3D399727" wp14:editId="65688669">
                  <wp:extent cx="1265077" cy="679116"/>
                  <wp:effectExtent l="0" t="0" r="0" b="6985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3747" cy="689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E7881EA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0E26D93" w14:textId="72B8D14D" w:rsidR="00DF7CF5" w:rsidRPr="00F67027" w:rsidRDefault="00DF7CF5" w:rsidP="00D77989">
            <w:pPr>
              <w:rPr>
                <w:sz w:val="24"/>
                <w:szCs w:val="24"/>
              </w:rPr>
            </w:pPr>
            <w:bookmarkStart w:id="7" w:name="_Hlk26997969"/>
            <w:r w:rsidRPr="00F67027">
              <w:rPr>
                <w:sz w:val="24"/>
                <w:szCs w:val="24"/>
              </w:rPr>
              <w:t>Dihydrokaempferol-</w:t>
            </w:r>
            <w:bookmarkEnd w:id="7"/>
            <w:r w:rsidRPr="00F67027">
              <w:rPr>
                <w:sz w:val="24"/>
                <w:szCs w:val="24"/>
              </w:rPr>
              <w:t>5-O-β-D-glucoside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B4C128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9927B5D" w14:textId="1063976C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19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13938C42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75F962C7" wp14:editId="7B4F5710">
                  <wp:extent cx="1335046" cy="1320800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3883" cy="1339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7EE09A9D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01CC1DB" w14:textId="046285FD" w:rsidR="00DF7CF5" w:rsidRPr="00F67027" w:rsidRDefault="00DF7CF5" w:rsidP="00D77989">
            <w:pPr>
              <w:rPr>
                <w:sz w:val="24"/>
                <w:szCs w:val="24"/>
              </w:rPr>
            </w:pPr>
            <w:bookmarkStart w:id="8" w:name="_Hlk26998007"/>
            <w:r w:rsidRPr="00F67027">
              <w:rPr>
                <w:sz w:val="24"/>
                <w:szCs w:val="24"/>
              </w:rPr>
              <w:t>Dihydroquercetin</w:t>
            </w:r>
            <w:bookmarkEnd w:id="8"/>
            <w:r w:rsidRPr="00F67027">
              <w:rPr>
                <w:sz w:val="24"/>
                <w:szCs w:val="24"/>
              </w:rPr>
              <w:t>-3-O-α-L-</w:t>
            </w:r>
            <w:proofErr w:type="spellStart"/>
            <w:r w:rsidRPr="00F67027">
              <w:rPr>
                <w:sz w:val="24"/>
                <w:szCs w:val="24"/>
              </w:rPr>
              <w:t>rhamnoside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3DE5BF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A45ABDA" w14:textId="4C62FAD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20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1DDE9401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DCBFADF" wp14:editId="056412CF">
                  <wp:extent cx="1304382" cy="1342190"/>
                  <wp:effectExtent l="0" t="0" r="0" b="0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5943" cy="1354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4D8E940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9987858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Piceatannol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5DE1D42" w14:textId="72E28AB3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94D6C76" w14:textId="3DA3897C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21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6A46AFF3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6B3241D9" wp14:editId="021519F2">
                  <wp:extent cx="1288716" cy="731845"/>
                  <wp:effectExtent l="0" t="0" r="6985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269" cy="744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AB4A2F4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0790C47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8-[(1R)-1-(3,4-dihydroxyphenyl)-3-methoxy-3-oxopropyl]-substituted catechin 101443796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BE5F620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ED8B2F8" w14:textId="75154431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22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1A56B042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7E9112FB" wp14:editId="1E921EA0">
                  <wp:extent cx="1355844" cy="1160379"/>
                  <wp:effectExtent l="0" t="0" r="0" b="1905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504" cy="1174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94B50E7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4EDC2F59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8-[(1R)-1-(3,4-dihydroxyphenyl)-3-methoxy-3-oxopropyl]-s</w:t>
            </w:r>
            <w:bookmarkStart w:id="9" w:name="_Hlk26997496"/>
            <w:r w:rsidRPr="00F67027">
              <w:rPr>
                <w:sz w:val="24"/>
                <w:szCs w:val="24"/>
              </w:rPr>
              <w:t>ubstituted</w:t>
            </w:r>
            <w:bookmarkEnd w:id="9"/>
            <w:r w:rsidRPr="00F67027">
              <w:rPr>
                <w:sz w:val="24"/>
                <w:szCs w:val="24"/>
              </w:rPr>
              <w:t xml:space="preserve"> 3-</w:t>
            </w:r>
            <w:bookmarkStart w:id="10" w:name="_Hlk26997546"/>
            <w:r w:rsidRPr="00F67027">
              <w:rPr>
                <w:sz w:val="24"/>
                <w:szCs w:val="24"/>
              </w:rPr>
              <w:t>epicatechin</w:t>
            </w:r>
            <w:bookmarkEnd w:id="10"/>
            <w:r w:rsidRPr="00F67027">
              <w:rPr>
                <w:sz w:val="24"/>
                <w:szCs w:val="24"/>
              </w:rPr>
              <w:t xml:space="preserve"> 11755072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C1CE74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01158D3" w14:textId="501FF9DF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23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64897B47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66AD98D8" wp14:editId="2CCD8391">
                  <wp:extent cx="1240589" cy="1061740"/>
                  <wp:effectExtent l="0" t="0" r="0" b="5080"/>
                  <wp:docPr id="20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8794" cy="1077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3001B8D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296B55EE" w14:textId="77777777" w:rsidR="00DF7CF5" w:rsidRPr="00F67027" w:rsidRDefault="00DF7CF5" w:rsidP="00BE552D">
            <w:pPr>
              <w:jc w:val="center"/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lastRenderedPageBreak/>
              <w:t xml:space="preserve">6-[(1S)-3-methoxy-3-oxo-1-(2,4,5-trihydroxyphe-nyl) propyl]- substituted </w:t>
            </w:r>
            <w:bookmarkStart w:id="11" w:name="_Hlk26997528"/>
            <w:r w:rsidRPr="00F67027">
              <w:rPr>
                <w:sz w:val="24"/>
                <w:szCs w:val="24"/>
              </w:rPr>
              <w:t>catechin</w:t>
            </w:r>
            <w:bookmarkEnd w:id="11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26F2B0C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5CC6527" w14:textId="271A2E4E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24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5D514CE7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asciiTheme="minorHAnsi" w:eastAsia="宋体" w:hAnsiTheme="minorHAnsi" w:cstheme="minorBidi"/>
                <w:kern w:val="2"/>
                <w:sz w:val="24"/>
                <w:szCs w:val="24"/>
              </w:rPr>
              <w:object w:dxaOrig="7227" w:dyaOrig="4973" w14:anchorId="584AF525">
                <v:shape id="_x0000_i1790" type="#_x0000_t75" style="width:120pt;height:84pt" o:ole="">
                  <v:imagedata r:id="rId33" o:title=""/>
                </v:shape>
                <o:OLEObject Type="Embed" ProgID="ChemDraw.Document.6.0" ShapeID="_x0000_i1790" DrawAspect="Content" ObjectID="_1647101801" r:id="rId34"/>
              </w:object>
            </w:r>
          </w:p>
        </w:tc>
      </w:tr>
      <w:tr w:rsidR="00DF7CF5" w:rsidRPr="00F67027" w14:paraId="65EEFC74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62DBDB4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6-[(1R)-3-methoxy-3-oxo-1-(2,4,5-</w:t>
            </w:r>
            <w:bookmarkStart w:id="12" w:name="_Hlk26997619"/>
            <w:r w:rsidRPr="00F67027">
              <w:rPr>
                <w:sz w:val="24"/>
                <w:szCs w:val="24"/>
              </w:rPr>
              <w:t>trihydroxyphe-nyl</w:t>
            </w:r>
            <w:bookmarkEnd w:id="12"/>
            <w:r w:rsidRPr="00F67027">
              <w:rPr>
                <w:sz w:val="24"/>
                <w:szCs w:val="24"/>
              </w:rPr>
              <w:t>) propyl]-substituted catechin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91840A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D34ED3" w14:textId="6DD3347D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25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7C83C379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asciiTheme="minorHAnsi" w:eastAsia="宋体" w:hAnsiTheme="minorHAnsi" w:cstheme="minorBidi"/>
                <w:kern w:val="2"/>
                <w:sz w:val="24"/>
                <w:szCs w:val="24"/>
              </w:rPr>
              <w:object w:dxaOrig="7208" w:dyaOrig="5014" w14:anchorId="4EAB7378">
                <v:shape id="_x0000_i1791" type="#_x0000_t75" style="width:132pt;height:90pt" o:ole="">
                  <v:imagedata r:id="rId35" o:title=""/>
                </v:shape>
                <o:OLEObject Type="Embed" ProgID="ChemDraw.Document.6.0" ShapeID="_x0000_i1791" DrawAspect="Content" ObjectID="_1647101802" r:id="rId36"/>
              </w:object>
            </w:r>
          </w:p>
        </w:tc>
      </w:tr>
      <w:tr w:rsidR="00DF7CF5" w:rsidRPr="00F67027" w14:paraId="373E8CAF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C57E5F4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(2R,3R)-Dihydrokaempferol-3-O-(6"-oxy-acetyl)-β-D-glucoside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6EF7041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31D861F" w14:textId="1B834B60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26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4EAF5436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633D1722" wp14:editId="39AD5BCD">
                  <wp:extent cx="1263979" cy="1155032"/>
                  <wp:effectExtent l="0" t="0" r="0" b="762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610" cy="1173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37BF27A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75A7F315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(2R,3R)-Dihydrokaempferol-3-O-(2"-oxy-acetyl)-β-D-glucoside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EA6814A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72560D8" w14:textId="7AB220F0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27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0010DD2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4AA7A941" wp14:editId="1D14FE07">
                  <wp:extent cx="1231381" cy="1064127"/>
                  <wp:effectExtent l="0" t="0" r="6985" b="3175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411" cy="10814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9E16903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05120D37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(2R,3R)-Dihydrokaempferol-3-O-(3"-oxy-acetyl)-β-D-glucoside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8DE38A5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0919E9F" w14:textId="74BAAF26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28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0D7EF09D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49621D19" wp14:editId="540317A8">
                  <wp:extent cx="1268506" cy="1096210"/>
                  <wp:effectExtent l="0" t="0" r="8255" b="889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9839" cy="1106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8862545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78677D9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(2R,3R)-Dihydrokaempferol-3-O-β-D-glucoside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6CB53B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CB09EEB" w14:textId="402FE4E3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29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5ECD641A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15AF5E20" wp14:editId="03BAC027">
                  <wp:extent cx="1328347" cy="1213852"/>
                  <wp:effectExtent l="0" t="0" r="5715" b="571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201" cy="123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23F654DB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D508A28" w14:textId="5581093D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t>Oxyresveratrol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DBC43DB" w14:textId="77EFED36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eastAsiaTheme="minorEastAsia"/>
                <w:sz w:val="24"/>
                <w:szCs w:val="24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D0DBF3" w14:textId="4D7146F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30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2892D4B1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E6A596F" wp14:editId="40F5B2D1">
                  <wp:extent cx="1224547" cy="695404"/>
                  <wp:effectExtent l="0" t="0" r="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9437" cy="7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D1AECD0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3C222522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lastRenderedPageBreak/>
              <w:t>β-sitosterol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1011C6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4F75F73" w14:textId="0A83DF09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31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211566F1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2CD9DE4F" wp14:editId="3D324322">
                  <wp:extent cx="1522751" cy="1064126"/>
                  <wp:effectExtent l="0" t="0" r="1270" b="3175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660" cy="1071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2FB0050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1CFBC96C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proofErr w:type="spellStart"/>
            <w:r w:rsidRPr="00F67027">
              <w:rPr>
                <w:sz w:val="24"/>
                <w:szCs w:val="24"/>
              </w:rPr>
              <w:t>Daucosterol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9FF17E3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6AF042" w14:textId="03868092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32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5B8FB40B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4C463F4D" wp14:editId="3DF73F8B">
                  <wp:extent cx="1732547" cy="779145"/>
                  <wp:effectExtent l="0" t="0" r="1270" b="1905"/>
                  <wp:docPr id="29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730" cy="788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71D748F3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247C045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Saponin 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8299A02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5A814A5" w14:textId="2A444576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33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4C2CE844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514D97C7" wp14:editId="66DBD72B">
                  <wp:extent cx="2559050" cy="796290"/>
                  <wp:effectExtent l="0" t="0" r="0" b="381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1784" cy="8780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E58A399" w14:textId="77777777" w:rsidTr="00F91FBD">
        <w:trPr>
          <w:jc w:val="center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</w:tcPr>
          <w:p w14:paraId="6B1680B8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sz w:val="24"/>
                <w:szCs w:val="24"/>
              </w:rPr>
              <w:t>Saponin 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51D848C" w14:textId="77777777" w:rsidR="00DF7CF5" w:rsidRPr="00F67027" w:rsidRDefault="00DF7CF5" w:rsidP="00D77989">
            <w:pPr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9550928" w14:textId="0F0605E9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rFonts w:hint="eastAsia"/>
                <w:sz w:val="24"/>
                <w:szCs w:val="24"/>
              </w:rPr>
              <w:t>34</w:t>
            </w:r>
          </w:p>
        </w:tc>
        <w:tc>
          <w:tcPr>
            <w:tcW w:w="4411" w:type="dxa"/>
            <w:tcBorders>
              <w:top w:val="nil"/>
              <w:left w:val="nil"/>
              <w:bottom w:val="nil"/>
              <w:right w:val="nil"/>
            </w:tcBorders>
          </w:tcPr>
          <w:p w14:paraId="2E4D162E" w14:textId="77777777" w:rsidR="00DF7CF5" w:rsidRPr="00F67027" w:rsidRDefault="00DF7CF5" w:rsidP="00D77989">
            <w:pPr>
              <w:rPr>
                <w:sz w:val="24"/>
                <w:szCs w:val="24"/>
              </w:rPr>
            </w:pPr>
            <w:r w:rsidRPr="00F67027">
              <w:rPr>
                <w:noProof/>
                <w:sz w:val="24"/>
                <w:szCs w:val="24"/>
              </w:rPr>
              <w:drawing>
                <wp:inline distT="0" distB="0" distL="114300" distR="114300" wp14:anchorId="18D9B9FF" wp14:editId="1420D73F">
                  <wp:extent cx="2679700" cy="839765"/>
                  <wp:effectExtent l="0" t="0" r="6350" b="0"/>
                  <wp:docPr id="31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1060" cy="934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2"/>
        <w:tblW w:w="10874" w:type="dxa"/>
        <w:tblInd w:w="-18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0"/>
        <w:gridCol w:w="2252"/>
        <w:gridCol w:w="774"/>
        <w:gridCol w:w="3928"/>
      </w:tblGrid>
      <w:tr w:rsidR="00DF7CF5" w:rsidRPr="00F67027" w14:paraId="35924F2B" w14:textId="77777777" w:rsidTr="00CE219E">
        <w:trPr>
          <w:trHeight w:val="1258"/>
        </w:trPr>
        <w:tc>
          <w:tcPr>
            <w:tcW w:w="3920" w:type="dxa"/>
          </w:tcPr>
          <w:p w14:paraId="47061376" w14:textId="3068AB7F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_Hlk25500511"/>
            <w:bookmarkStart w:id="14" w:name="_Hlk25500284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Saponin C</w:t>
            </w:r>
          </w:p>
        </w:tc>
        <w:tc>
          <w:tcPr>
            <w:tcW w:w="2252" w:type="dxa"/>
          </w:tcPr>
          <w:p w14:paraId="00F7FCBF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4F257BEB" w14:textId="06A848A8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35</w:t>
            </w:r>
          </w:p>
        </w:tc>
        <w:tc>
          <w:tcPr>
            <w:tcW w:w="3928" w:type="dxa"/>
          </w:tcPr>
          <w:p w14:paraId="6C0FCF58" w14:textId="7973AA15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EA725C6" wp14:editId="1D610D40">
                  <wp:extent cx="2567940" cy="766445"/>
                  <wp:effectExtent l="0" t="0" r="10160" b="8255"/>
                  <wp:docPr id="387" name="图片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940" cy="766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7F64CB9" w14:textId="77777777" w:rsidTr="00CE219E">
        <w:trPr>
          <w:trHeight w:val="1563"/>
        </w:trPr>
        <w:tc>
          <w:tcPr>
            <w:tcW w:w="3920" w:type="dxa"/>
          </w:tcPr>
          <w:p w14:paraId="4F5F759D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Saponin D</w:t>
            </w:r>
          </w:p>
        </w:tc>
        <w:tc>
          <w:tcPr>
            <w:tcW w:w="2252" w:type="dxa"/>
          </w:tcPr>
          <w:p w14:paraId="78AA441C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1C2FE553" w14:textId="44A7E934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36</w:t>
            </w:r>
          </w:p>
        </w:tc>
        <w:tc>
          <w:tcPr>
            <w:tcW w:w="3928" w:type="dxa"/>
          </w:tcPr>
          <w:p w14:paraId="747D5A18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2F460E84" wp14:editId="11C58B55">
                  <wp:extent cx="2146300" cy="793117"/>
                  <wp:effectExtent l="0" t="0" r="6350" b="6985"/>
                  <wp:docPr id="388" name="图片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4461" cy="814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403BE9D" w14:textId="77777777" w:rsidTr="00CE219E">
        <w:trPr>
          <w:trHeight w:val="1258"/>
        </w:trPr>
        <w:tc>
          <w:tcPr>
            <w:tcW w:w="3920" w:type="dxa"/>
          </w:tcPr>
          <w:p w14:paraId="4436696B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Butyl (Z)-3-(3,4-dihydroxyphenyl) prop-2-enoate</w:t>
            </w:r>
          </w:p>
        </w:tc>
        <w:tc>
          <w:tcPr>
            <w:tcW w:w="2252" w:type="dxa"/>
          </w:tcPr>
          <w:p w14:paraId="2893461D" w14:textId="3012FFEA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767700F7" w14:textId="3703D1C5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37</w:t>
            </w:r>
          </w:p>
        </w:tc>
        <w:tc>
          <w:tcPr>
            <w:tcW w:w="3928" w:type="dxa"/>
          </w:tcPr>
          <w:p w14:paraId="4E6CEE6E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15EF5C2C" wp14:editId="3AE893AA">
                  <wp:extent cx="1139293" cy="673769"/>
                  <wp:effectExtent l="0" t="0" r="3810" b="0"/>
                  <wp:docPr id="389" name="图片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257" cy="700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6A922E54" w14:textId="77777777" w:rsidTr="00CE219E">
        <w:trPr>
          <w:trHeight w:val="1258"/>
        </w:trPr>
        <w:tc>
          <w:tcPr>
            <w:tcW w:w="3920" w:type="dxa"/>
          </w:tcPr>
          <w:p w14:paraId="48D01D13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Butyl β-D-</w:t>
            </w: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fructopyranoside</w:t>
            </w:r>
            <w:proofErr w:type="spellEnd"/>
          </w:p>
        </w:tc>
        <w:tc>
          <w:tcPr>
            <w:tcW w:w="2252" w:type="dxa"/>
          </w:tcPr>
          <w:p w14:paraId="4B6193B7" w14:textId="79EDBA5A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72F83AEA" w14:textId="34F58E51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14:paraId="37F91B1E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2B654AF" wp14:editId="34A52F1F">
                  <wp:extent cx="1299786" cy="604253"/>
                  <wp:effectExtent l="0" t="0" r="0" b="5715"/>
                  <wp:docPr id="390" name="图片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1497" cy="628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E768ABF" w14:textId="77777777" w:rsidTr="00CE219E">
        <w:trPr>
          <w:trHeight w:val="1258"/>
        </w:trPr>
        <w:tc>
          <w:tcPr>
            <w:tcW w:w="3920" w:type="dxa"/>
          </w:tcPr>
          <w:p w14:paraId="2923AFA6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Syringic acid</w:t>
            </w:r>
          </w:p>
        </w:tc>
        <w:tc>
          <w:tcPr>
            <w:tcW w:w="2252" w:type="dxa"/>
          </w:tcPr>
          <w:p w14:paraId="588CDC9B" w14:textId="2FDF64F9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59163C22" w14:textId="796CA899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3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14:paraId="450DD378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0FFE9BA8" wp14:editId="7F6A6A43">
                  <wp:extent cx="910618" cy="764674"/>
                  <wp:effectExtent l="0" t="0" r="0" b="0"/>
                  <wp:docPr id="391" name="图片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797" cy="7858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2BE06D8D" w14:textId="77777777" w:rsidTr="00CE219E">
        <w:trPr>
          <w:trHeight w:val="1258"/>
        </w:trPr>
        <w:tc>
          <w:tcPr>
            <w:tcW w:w="3920" w:type="dxa"/>
          </w:tcPr>
          <w:p w14:paraId="23143425" w14:textId="69D39192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Protocatechuic acid</w:t>
            </w:r>
          </w:p>
        </w:tc>
        <w:tc>
          <w:tcPr>
            <w:tcW w:w="2252" w:type="dxa"/>
          </w:tcPr>
          <w:p w14:paraId="7F85D14B" w14:textId="4A6C17F1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5921387F" w14:textId="2EF81D39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3928" w:type="dxa"/>
          </w:tcPr>
          <w:p w14:paraId="107321B2" w14:textId="56325FEB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42234F4A" wp14:editId="15857EE3">
                  <wp:extent cx="910590" cy="598095"/>
                  <wp:effectExtent l="0" t="0" r="3810" b="0"/>
                  <wp:docPr id="392" name="图片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344" cy="62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226EBBB7" w14:textId="77777777" w:rsidTr="00CE219E">
        <w:trPr>
          <w:trHeight w:val="1258"/>
        </w:trPr>
        <w:tc>
          <w:tcPr>
            <w:tcW w:w="3920" w:type="dxa"/>
          </w:tcPr>
          <w:p w14:paraId="75D9D831" w14:textId="75FB97DA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Vanillic</w:t>
            </w:r>
            <w:proofErr w:type="spellEnd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2252" w:type="dxa"/>
          </w:tcPr>
          <w:p w14:paraId="681E7B17" w14:textId="0CD2A647" w:rsidR="00DF7CF5" w:rsidRPr="00F67027" w:rsidRDefault="00DF7CF5" w:rsidP="00740FCA">
            <w:pPr>
              <w:tabs>
                <w:tab w:val="left" w:pos="10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4147C9B6" w14:textId="4BBB3649" w:rsidR="00DF7CF5" w:rsidRPr="00F67027" w:rsidRDefault="00DF7CF5" w:rsidP="00740FCA">
            <w:pPr>
              <w:tabs>
                <w:tab w:val="left" w:pos="10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14:paraId="7A1212F8" w14:textId="11B6C437" w:rsidR="00DF7CF5" w:rsidRPr="00F67027" w:rsidRDefault="00DF7CF5" w:rsidP="00565F2D">
            <w:pPr>
              <w:tabs>
                <w:tab w:val="left" w:pos="10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F367102" wp14:editId="20CB6654">
                  <wp:extent cx="1020133" cy="609600"/>
                  <wp:effectExtent l="0" t="0" r="8890" b="0"/>
                  <wp:docPr id="393" name="图片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164" cy="6317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6EB63DD6" w14:textId="77777777" w:rsidTr="00CE219E">
        <w:trPr>
          <w:trHeight w:val="1258"/>
        </w:trPr>
        <w:tc>
          <w:tcPr>
            <w:tcW w:w="3920" w:type="dxa"/>
          </w:tcPr>
          <w:p w14:paraId="3FD0EB77" w14:textId="0F5A5245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OLE_LINK5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3,5-Dimethoxy-4-β-D-</w:t>
            </w: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glucopyranosylcinnamic</w:t>
            </w:r>
            <w:proofErr w:type="spellEnd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  <w:bookmarkEnd w:id="15"/>
          </w:p>
        </w:tc>
        <w:tc>
          <w:tcPr>
            <w:tcW w:w="2252" w:type="dxa"/>
          </w:tcPr>
          <w:p w14:paraId="6227D1C6" w14:textId="0841A9D8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4CE5F8F0" w14:textId="746502C2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14:paraId="2D8BFEAF" w14:textId="248ADCF4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kern w:val="2"/>
                <w:sz w:val="24"/>
                <w:szCs w:val="24"/>
              </w:rPr>
              <w:object w:dxaOrig="4974" w:dyaOrig="2869" w14:anchorId="30E7CEBF">
                <v:shape id="_x0000_i1792" type="#_x0000_t75" style="width:102pt;height:60pt" o:ole="">
                  <v:imagedata r:id="rId53" o:title=""/>
                </v:shape>
                <o:OLEObject Type="Embed" ProgID="ChemDraw.Document.6.0" ShapeID="_x0000_i1792" DrawAspect="Content" ObjectID="_1647101803" r:id="rId54"/>
              </w:object>
            </w:r>
          </w:p>
        </w:tc>
      </w:tr>
      <w:tr w:rsidR="00DF7CF5" w:rsidRPr="00F67027" w14:paraId="697B06F8" w14:textId="77777777" w:rsidTr="00CE219E">
        <w:trPr>
          <w:trHeight w:val="1563"/>
        </w:trPr>
        <w:tc>
          <w:tcPr>
            <w:tcW w:w="3920" w:type="dxa"/>
          </w:tcPr>
          <w:p w14:paraId="25E1CB7D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Maackoline</w:t>
            </w:r>
            <w:proofErr w:type="spellEnd"/>
          </w:p>
        </w:tc>
        <w:tc>
          <w:tcPr>
            <w:tcW w:w="2252" w:type="dxa"/>
          </w:tcPr>
          <w:p w14:paraId="2FB9B7EE" w14:textId="36A57C62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62483FCB" w14:textId="2CA7782A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14:paraId="08C4303B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37EC4E7E" wp14:editId="3EDAD746">
                  <wp:extent cx="876712" cy="1558630"/>
                  <wp:effectExtent l="1905" t="0" r="0" b="1905"/>
                  <wp:docPr id="394" name="图片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899072" cy="1598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0276EA7" w14:textId="77777777" w:rsidTr="00CE219E">
        <w:trPr>
          <w:trHeight w:val="1258"/>
        </w:trPr>
        <w:tc>
          <w:tcPr>
            <w:tcW w:w="3920" w:type="dxa"/>
          </w:tcPr>
          <w:p w14:paraId="0DC12B37" w14:textId="4D56EC82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OLE_LINK1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Moracin M</w:t>
            </w:r>
            <w:bookmarkEnd w:id="16"/>
          </w:p>
        </w:tc>
        <w:tc>
          <w:tcPr>
            <w:tcW w:w="2252" w:type="dxa"/>
          </w:tcPr>
          <w:p w14:paraId="48F1F00C" w14:textId="5A1D71D9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46A39ACC" w14:textId="02D1E2AE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14:paraId="0D765855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37F1CF39" wp14:editId="0D920E7C">
                  <wp:extent cx="1446089" cy="700505"/>
                  <wp:effectExtent l="0" t="0" r="1905" b="4445"/>
                  <wp:docPr id="395" name="图片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8002" cy="7159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CE25965" w14:textId="77777777" w:rsidTr="00CE219E">
        <w:trPr>
          <w:trHeight w:val="1563"/>
        </w:trPr>
        <w:tc>
          <w:tcPr>
            <w:tcW w:w="3920" w:type="dxa"/>
          </w:tcPr>
          <w:p w14:paraId="6ED06A23" w14:textId="36AD3A5A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Gallic acid</w:t>
            </w:r>
          </w:p>
        </w:tc>
        <w:tc>
          <w:tcPr>
            <w:tcW w:w="2252" w:type="dxa"/>
          </w:tcPr>
          <w:p w14:paraId="1052C9A7" w14:textId="05A17A52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4C84AE69" w14:textId="0492D71B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45</w:t>
            </w:r>
          </w:p>
        </w:tc>
        <w:tc>
          <w:tcPr>
            <w:tcW w:w="3928" w:type="dxa"/>
          </w:tcPr>
          <w:p w14:paraId="1923C8FD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7F658A72" wp14:editId="47981C6D">
                  <wp:extent cx="1117600" cy="946023"/>
                  <wp:effectExtent l="0" t="0" r="6350" b="6985"/>
                  <wp:docPr id="396" name="图片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270" cy="9643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4BCADAD" w14:textId="77777777" w:rsidTr="00CE219E">
        <w:trPr>
          <w:trHeight w:val="1258"/>
        </w:trPr>
        <w:tc>
          <w:tcPr>
            <w:tcW w:w="3920" w:type="dxa"/>
          </w:tcPr>
          <w:p w14:paraId="38048F6A" w14:textId="36140E1A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Trans-2-hydroxycinnamic acid</w:t>
            </w:r>
          </w:p>
        </w:tc>
        <w:tc>
          <w:tcPr>
            <w:tcW w:w="2252" w:type="dxa"/>
          </w:tcPr>
          <w:p w14:paraId="7A710176" w14:textId="1EDE508A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21FE94AD" w14:textId="530ED0E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14:paraId="3E9A690B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5FBFFAA9" wp14:editId="6DC7BB63">
                  <wp:extent cx="1122947" cy="671038"/>
                  <wp:effectExtent l="0" t="0" r="1270" b="0"/>
                  <wp:docPr id="397" name="图片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426" cy="683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7A48E28" w14:textId="77777777" w:rsidTr="00CE219E">
        <w:trPr>
          <w:trHeight w:val="1258"/>
        </w:trPr>
        <w:tc>
          <w:tcPr>
            <w:tcW w:w="3920" w:type="dxa"/>
          </w:tcPr>
          <w:p w14:paraId="11C2C600" w14:textId="6BC05AA6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Gentisic</w:t>
            </w:r>
            <w:proofErr w:type="spellEnd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2252" w:type="dxa"/>
          </w:tcPr>
          <w:p w14:paraId="4FF11F87" w14:textId="51C4932D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78329BB4" w14:textId="5C51FA03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14:paraId="488C40F3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1564CAA4" wp14:editId="523513DA">
                  <wp:extent cx="964168" cy="636337"/>
                  <wp:effectExtent l="0" t="0" r="762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5621" cy="657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1A111FB" w14:textId="77777777" w:rsidTr="00CE219E">
        <w:trPr>
          <w:trHeight w:val="1563"/>
        </w:trPr>
        <w:tc>
          <w:tcPr>
            <w:tcW w:w="3920" w:type="dxa"/>
          </w:tcPr>
          <w:p w14:paraId="6CC7DBC6" w14:textId="51EF8368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Dihydroquercetin</w:t>
            </w:r>
            <w:proofErr w:type="spellEnd"/>
          </w:p>
        </w:tc>
        <w:tc>
          <w:tcPr>
            <w:tcW w:w="2252" w:type="dxa"/>
          </w:tcPr>
          <w:p w14:paraId="49C0DADE" w14:textId="7D4F056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4A473B5B" w14:textId="70536118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14:paraId="29BCF8C9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AD89639" wp14:editId="247AA216">
                  <wp:extent cx="1450988" cy="823495"/>
                  <wp:effectExtent l="0" t="0" r="0" b="0"/>
                  <wp:docPr id="398" name="图片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409" cy="844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7600C46" w14:textId="77777777" w:rsidTr="00CE219E">
        <w:trPr>
          <w:trHeight w:val="1888"/>
        </w:trPr>
        <w:tc>
          <w:tcPr>
            <w:tcW w:w="3920" w:type="dxa"/>
          </w:tcPr>
          <w:p w14:paraId="2D0169F8" w14:textId="45D4D0DE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Dihydroquercetin-3'-O-glucoside</w:t>
            </w:r>
          </w:p>
        </w:tc>
        <w:tc>
          <w:tcPr>
            <w:tcW w:w="2252" w:type="dxa"/>
          </w:tcPr>
          <w:p w14:paraId="4169EBD3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2A4B22F1" w14:textId="069947F3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4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14:paraId="1F8834D8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559BCECF" wp14:editId="53CA3037">
                  <wp:extent cx="2143681" cy="1133642"/>
                  <wp:effectExtent l="0" t="0" r="9525" b="0"/>
                  <wp:docPr id="399" name="图片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328" cy="11477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0E85AE9" w14:textId="77777777" w:rsidTr="00CE219E">
        <w:trPr>
          <w:trHeight w:val="1582"/>
        </w:trPr>
        <w:tc>
          <w:tcPr>
            <w:tcW w:w="3920" w:type="dxa"/>
          </w:tcPr>
          <w:p w14:paraId="5045954C" w14:textId="4FA05294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Oleanolic acid</w:t>
            </w:r>
          </w:p>
        </w:tc>
        <w:tc>
          <w:tcPr>
            <w:tcW w:w="2252" w:type="dxa"/>
          </w:tcPr>
          <w:p w14:paraId="7918BEEC" w14:textId="5B8F3B60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187D75C1" w14:textId="1788E07C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3928" w:type="dxa"/>
          </w:tcPr>
          <w:p w14:paraId="201B2B3B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FD61788" wp14:editId="0EA5D65B">
                  <wp:extent cx="1028235" cy="705852"/>
                  <wp:effectExtent l="0" t="0" r="0" b="0"/>
                  <wp:docPr id="400" name="图片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250" cy="733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56402A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7CF5" w:rsidRPr="00F67027" w14:paraId="3D0F5ACC" w14:textId="77777777" w:rsidTr="00CE219E">
        <w:trPr>
          <w:trHeight w:val="1258"/>
        </w:trPr>
        <w:tc>
          <w:tcPr>
            <w:tcW w:w="3920" w:type="dxa"/>
          </w:tcPr>
          <w:p w14:paraId="742E215F" w14:textId="5D46677E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Caffeic acid</w:t>
            </w:r>
          </w:p>
        </w:tc>
        <w:tc>
          <w:tcPr>
            <w:tcW w:w="2252" w:type="dxa"/>
          </w:tcPr>
          <w:p w14:paraId="44D37978" w14:textId="20E5AE90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28C32D21" w14:textId="456167AF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14:paraId="62A708F4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70506EC4" wp14:editId="55FCBF6F">
                  <wp:extent cx="1379621" cy="746129"/>
                  <wp:effectExtent l="0" t="0" r="0" b="0"/>
                  <wp:docPr id="401" name="图片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6199" cy="765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40EA77D" w14:textId="77777777" w:rsidTr="00CE219E">
        <w:trPr>
          <w:trHeight w:val="1888"/>
        </w:trPr>
        <w:tc>
          <w:tcPr>
            <w:tcW w:w="3920" w:type="dxa"/>
          </w:tcPr>
          <w:p w14:paraId="580E084F" w14:textId="30CBE513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Ergosterol</w:t>
            </w:r>
          </w:p>
        </w:tc>
        <w:tc>
          <w:tcPr>
            <w:tcW w:w="2252" w:type="dxa"/>
          </w:tcPr>
          <w:p w14:paraId="7925C350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2D61B683" w14:textId="7FE7C2B6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14:paraId="18A38414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3D817F9" wp14:editId="2971B2FD">
                  <wp:extent cx="1413178" cy="1021347"/>
                  <wp:effectExtent l="0" t="0" r="0" b="7620"/>
                  <wp:docPr id="402" name="图片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863" cy="1043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88277F7" w14:textId="77777777" w:rsidTr="00CE219E">
        <w:trPr>
          <w:trHeight w:val="1563"/>
        </w:trPr>
        <w:tc>
          <w:tcPr>
            <w:tcW w:w="3920" w:type="dxa"/>
          </w:tcPr>
          <w:p w14:paraId="12F1E0F7" w14:textId="77F755D3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Methylprotodioscin_qt</w:t>
            </w:r>
            <w:proofErr w:type="spellEnd"/>
          </w:p>
        </w:tc>
        <w:tc>
          <w:tcPr>
            <w:tcW w:w="2252" w:type="dxa"/>
          </w:tcPr>
          <w:p w14:paraId="25A682D5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64500F56" w14:textId="38C2D65D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14:paraId="6E694B81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068E56A3" wp14:editId="7E937F88">
                  <wp:extent cx="1576639" cy="962526"/>
                  <wp:effectExtent l="0" t="0" r="5080" b="9525"/>
                  <wp:docPr id="403" name="图片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207" cy="979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9BD9133" w14:textId="77777777" w:rsidTr="00CE219E">
        <w:trPr>
          <w:trHeight w:val="1563"/>
        </w:trPr>
        <w:tc>
          <w:tcPr>
            <w:tcW w:w="3920" w:type="dxa"/>
          </w:tcPr>
          <w:p w14:paraId="00353E3A" w14:textId="327D3E5B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Pseudodiosgenin</w:t>
            </w:r>
            <w:proofErr w:type="spellEnd"/>
          </w:p>
        </w:tc>
        <w:tc>
          <w:tcPr>
            <w:tcW w:w="2252" w:type="dxa"/>
          </w:tcPr>
          <w:p w14:paraId="167BB080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15A0EBE6" w14:textId="7FF5DF12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14:paraId="59868C34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5F97FE7D" wp14:editId="4B9EC5E9">
                  <wp:extent cx="1571610" cy="951831"/>
                  <wp:effectExtent l="0" t="0" r="0" b="1270"/>
                  <wp:docPr id="404" name="图片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/>
                          <pic:cNvPicPr>
                            <a:picLocks noChangeAspect="1"/>
                          </pic:cNvPicPr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8710" cy="97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7DDF9AA8" w14:textId="77777777" w:rsidTr="00CE219E">
        <w:trPr>
          <w:trHeight w:val="1258"/>
        </w:trPr>
        <w:tc>
          <w:tcPr>
            <w:tcW w:w="3920" w:type="dxa"/>
          </w:tcPr>
          <w:p w14:paraId="4F1FCC23" w14:textId="22F6ADF3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Coumarin</w:t>
            </w:r>
          </w:p>
        </w:tc>
        <w:tc>
          <w:tcPr>
            <w:tcW w:w="2252" w:type="dxa"/>
          </w:tcPr>
          <w:p w14:paraId="79A77093" w14:textId="2666983D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11E74A49" w14:textId="222ED4D3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14:paraId="711997C0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EF11C3E" wp14:editId="2DBED9FD">
                  <wp:extent cx="893010" cy="706393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846" cy="732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1D41A24" w14:textId="77777777" w:rsidTr="00CE219E">
        <w:trPr>
          <w:trHeight w:val="1888"/>
        </w:trPr>
        <w:tc>
          <w:tcPr>
            <w:tcW w:w="3920" w:type="dxa"/>
          </w:tcPr>
          <w:p w14:paraId="6F323194" w14:textId="041C3700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Methylprotodioscin</w:t>
            </w:r>
          </w:p>
        </w:tc>
        <w:tc>
          <w:tcPr>
            <w:tcW w:w="2252" w:type="dxa"/>
          </w:tcPr>
          <w:p w14:paraId="5B848D43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73A4F918" w14:textId="2796B403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14:paraId="1AF4F127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42388F51" wp14:editId="3B4FB052">
                  <wp:extent cx="2250269" cy="970059"/>
                  <wp:effectExtent l="0" t="0" r="0" b="1905"/>
                  <wp:docPr id="22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/>
                          <pic:cNvPicPr>
                            <a:picLocks noChangeAspect="1"/>
                          </pic:cNvPicPr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3766" cy="980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FAAF819" w14:textId="77777777" w:rsidTr="00CE219E">
        <w:trPr>
          <w:trHeight w:val="1888"/>
        </w:trPr>
        <w:tc>
          <w:tcPr>
            <w:tcW w:w="3920" w:type="dxa"/>
          </w:tcPr>
          <w:p w14:paraId="5528FD3D" w14:textId="1E42B53B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Methylprotogracillin</w:t>
            </w:r>
          </w:p>
        </w:tc>
        <w:tc>
          <w:tcPr>
            <w:tcW w:w="2252" w:type="dxa"/>
          </w:tcPr>
          <w:p w14:paraId="444849C9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2087E2E2" w14:textId="072C29B2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14:paraId="1817AF40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1AAE4720" wp14:editId="7ECB28E2">
                  <wp:extent cx="2240061" cy="938254"/>
                  <wp:effectExtent l="0" t="0" r="8255" b="0"/>
                  <wp:docPr id="405" name="图片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6522" cy="945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6467D144" w14:textId="77777777" w:rsidTr="00CE219E">
        <w:trPr>
          <w:trHeight w:val="1563"/>
        </w:trPr>
        <w:tc>
          <w:tcPr>
            <w:tcW w:w="3920" w:type="dxa"/>
          </w:tcPr>
          <w:p w14:paraId="49468F6D" w14:textId="05A3C65A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Kaempferide</w:t>
            </w:r>
          </w:p>
        </w:tc>
        <w:tc>
          <w:tcPr>
            <w:tcW w:w="2252" w:type="dxa"/>
          </w:tcPr>
          <w:p w14:paraId="4C880F5C" w14:textId="48EB326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32F9279C" w14:textId="24437FBC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3928" w:type="dxa"/>
          </w:tcPr>
          <w:p w14:paraId="1B714B70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23384E92" wp14:editId="20FB83C6">
                  <wp:extent cx="1453627" cy="866274"/>
                  <wp:effectExtent l="0" t="0" r="0" b="0"/>
                  <wp:docPr id="406" name="图片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818" cy="8884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4D3A2C49" w14:textId="77777777" w:rsidTr="00CE219E">
        <w:trPr>
          <w:trHeight w:val="1258"/>
        </w:trPr>
        <w:tc>
          <w:tcPr>
            <w:tcW w:w="3920" w:type="dxa"/>
          </w:tcPr>
          <w:p w14:paraId="49EE8899" w14:textId="3AC85253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Pseudoprotodioscin</w:t>
            </w:r>
            <w:proofErr w:type="spellEnd"/>
          </w:p>
        </w:tc>
        <w:tc>
          <w:tcPr>
            <w:tcW w:w="2252" w:type="dxa"/>
          </w:tcPr>
          <w:p w14:paraId="249A65F8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5EFB1F3C" w14:textId="1AC221E1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5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3928" w:type="dxa"/>
          </w:tcPr>
          <w:p w14:paraId="62EA2FD7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072B10D2" wp14:editId="3A59B74F">
                  <wp:extent cx="2194560" cy="638516"/>
                  <wp:effectExtent l="0" t="0" r="0" b="9525"/>
                  <wp:docPr id="407" name="图片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0024" cy="645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4F37DE0" w14:textId="77777777" w:rsidTr="00CE219E">
        <w:trPr>
          <w:trHeight w:val="1258"/>
        </w:trPr>
        <w:tc>
          <w:tcPr>
            <w:tcW w:w="3920" w:type="dxa"/>
          </w:tcPr>
          <w:p w14:paraId="6744C22A" w14:textId="7C388EEB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Gramine</w:t>
            </w:r>
          </w:p>
        </w:tc>
        <w:tc>
          <w:tcPr>
            <w:tcW w:w="2252" w:type="dxa"/>
          </w:tcPr>
          <w:p w14:paraId="79C99256" w14:textId="01F975E2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√</w:t>
            </w:r>
          </w:p>
        </w:tc>
        <w:tc>
          <w:tcPr>
            <w:tcW w:w="774" w:type="dxa"/>
          </w:tcPr>
          <w:p w14:paraId="53D9B832" w14:textId="52469B88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0</w:t>
            </w:r>
          </w:p>
        </w:tc>
        <w:tc>
          <w:tcPr>
            <w:tcW w:w="3928" w:type="dxa"/>
          </w:tcPr>
          <w:p w14:paraId="627C486E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66B2A34B" wp14:editId="2F037F5D">
                  <wp:extent cx="834189" cy="739509"/>
                  <wp:effectExtent l="0" t="0" r="4445" b="3810"/>
                  <wp:docPr id="408" name="图片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8477" cy="76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29E63AB3" w14:textId="77777777" w:rsidTr="00CE219E">
        <w:trPr>
          <w:trHeight w:val="1258"/>
        </w:trPr>
        <w:tc>
          <w:tcPr>
            <w:tcW w:w="3920" w:type="dxa"/>
          </w:tcPr>
          <w:p w14:paraId="181C15B9" w14:textId="7430E2C8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Scirpusin</w:t>
            </w:r>
            <w:proofErr w:type="spellEnd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  <w:tc>
          <w:tcPr>
            <w:tcW w:w="2252" w:type="dxa"/>
          </w:tcPr>
          <w:p w14:paraId="25D847AF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087A28CF" w14:textId="44FFD69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</w:p>
        </w:tc>
        <w:tc>
          <w:tcPr>
            <w:tcW w:w="3928" w:type="dxa"/>
          </w:tcPr>
          <w:p w14:paraId="517C556E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2940833E" wp14:editId="58CE0CE9">
                  <wp:extent cx="1581814" cy="764674"/>
                  <wp:effectExtent l="0" t="0" r="0" b="0"/>
                  <wp:docPr id="409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28"/>
                          <pic:cNvPicPr>
                            <a:picLocks noChangeAspect="1"/>
                          </pic:cNvPicPr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589" cy="7771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AFEBB2B" w14:textId="77777777" w:rsidTr="00CE219E">
        <w:trPr>
          <w:trHeight w:val="1239"/>
        </w:trPr>
        <w:tc>
          <w:tcPr>
            <w:tcW w:w="3920" w:type="dxa"/>
          </w:tcPr>
          <w:p w14:paraId="7C4B6F24" w14:textId="05F35A3F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Dihydrokaempferide</w:t>
            </w:r>
            <w:proofErr w:type="spellEnd"/>
          </w:p>
        </w:tc>
        <w:tc>
          <w:tcPr>
            <w:tcW w:w="2252" w:type="dxa"/>
          </w:tcPr>
          <w:p w14:paraId="1C4534C4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74F3C025" w14:textId="7542BC78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</w:p>
        </w:tc>
        <w:tc>
          <w:tcPr>
            <w:tcW w:w="3928" w:type="dxa"/>
          </w:tcPr>
          <w:p w14:paraId="461F54A3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791B9BA6" wp14:editId="0A33A363">
                  <wp:extent cx="1379621" cy="738778"/>
                  <wp:effectExtent l="0" t="0" r="0" b="4445"/>
                  <wp:docPr id="410" name="图片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29"/>
                          <pic:cNvPicPr>
                            <a:picLocks noChangeAspect="1"/>
                          </pic:cNvPicPr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309" cy="7600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530D0CD" w14:textId="77777777" w:rsidTr="00CE219E">
        <w:trPr>
          <w:trHeight w:val="1582"/>
        </w:trPr>
        <w:tc>
          <w:tcPr>
            <w:tcW w:w="3920" w:type="dxa"/>
          </w:tcPr>
          <w:p w14:paraId="36EDA00C" w14:textId="671CFC88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Diosgenin</w:t>
            </w:r>
          </w:p>
        </w:tc>
        <w:tc>
          <w:tcPr>
            <w:tcW w:w="2252" w:type="dxa"/>
          </w:tcPr>
          <w:p w14:paraId="519557B0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5521B7E3" w14:textId="26060FB5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3928" w:type="dxa"/>
          </w:tcPr>
          <w:p w14:paraId="09985CE7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337AE8C5" wp14:editId="066629A3">
                  <wp:extent cx="1458031" cy="807453"/>
                  <wp:effectExtent l="0" t="0" r="8890" b="0"/>
                  <wp:docPr id="411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0"/>
                          <pic:cNvPicPr>
                            <a:picLocks noChangeAspect="1"/>
                          </pic:cNvPicPr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3487" cy="82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05B00827" w14:textId="77777777" w:rsidTr="00CE219E">
        <w:trPr>
          <w:trHeight w:val="628"/>
        </w:trPr>
        <w:tc>
          <w:tcPr>
            <w:tcW w:w="3920" w:type="dxa"/>
          </w:tcPr>
          <w:p w14:paraId="6D84F3DB" w14:textId="46C5FB2C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Palmitic acid</w:t>
            </w:r>
          </w:p>
        </w:tc>
        <w:tc>
          <w:tcPr>
            <w:tcW w:w="2252" w:type="dxa"/>
          </w:tcPr>
          <w:p w14:paraId="03FDA0BA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208BFB17" w14:textId="6951D8F8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4</w:t>
            </w:r>
          </w:p>
        </w:tc>
        <w:tc>
          <w:tcPr>
            <w:tcW w:w="3928" w:type="dxa"/>
          </w:tcPr>
          <w:p w14:paraId="352C75CD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015DD53F" wp14:editId="02BBB0ED">
                  <wp:extent cx="2146852" cy="286566"/>
                  <wp:effectExtent l="0" t="0" r="6350" b="0"/>
                  <wp:docPr id="32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1"/>
                          <pic:cNvPicPr>
                            <a:picLocks noChangeAspect="1"/>
                          </pic:cNvPicPr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703" cy="2925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3C67A502" w14:textId="77777777" w:rsidTr="00CE219E">
        <w:trPr>
          <w:trHeight w:val="1258"/>
        </w:trPr>
        <w:tc>
          <w:tcPr>
            <w:tcW w:w="3920" w:type="dxa"/>
          </w:tcPr>
          <w:p w14:paraId="150A24FB" w14:textId="03D43068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Chlorogenic acid</w:t>
            </w:r>
          </w:p>
        </w:tc>
        <w:tc>
          <w:tcPr>
            <w:tcW w:w="2252" w:type="dxa"/>
          </w:tcPr>
          <w:p w14:paraId="3FB866D8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41396DF3" w14:textId="340BB200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3928" w:type="dxa"/>
          </w:tcPr>
          <w:p w14:paraId="533BE907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7EC17A16" wp14:editId="3219E05E">
                  <wp:extent cx="1617380" cy="705853"/>
                  <wp:effectExtent l="0" t="0" r="0" b="0"/>
                  <wp:docPr id="33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2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1260" cy="720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916A27F" w14:textId="77777777" w:rsidTr="00CE219E">
        <w:trPr>
          <w:trHeight w:val="2193"/>
        </w:trPr>
        <w:tc>
          <w:tcPr>
            <w:tcW w:w="3920" w:type="dxa"/>
          </w:tcPr>
          <w:p w14:paraId="6F37CD6C" w14:textId="2BF3F621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Parillin</w:t>
            </w:r>
          </w:p>
        </w:tc>
        <w:tc>
          <w:tcPr>
            <w:tcW w:w="2252" w:type="dxa"/>
          </w:tcPr>
          <w:p w14:paraId="7300B7FE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4AD0A9EF" w14:textId="204E32D4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</w:p>
        </w:tc>
        <w:tc>
          <w:tcPr>
            <w:tcW w:w="3928" w:type="dxa"/>
          </w:tcPr>
          <w:p w14:paraId="42141FD9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3C1C3EA4" wp14:editId="0AEF1F34">
                  <wp:extent cx="2054032" cy="1219200"/>
                  <wp:effectExtent l="0" t="0" r="3810" b="0"/>
                  <wp:docPr id="34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3"/>
                          <pic:cNvPicPr>
                            <a:picLocks noChangeAspect="1"/>
                          </pic:cNvPicPr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7677" cy="12272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5439EA2E" w14:textId="77777777" w:rsidTr="00CE219E">
        <w:trPr>
          <w:trHeight w:val="1563"/>
        </w:trPr>
        <w:tc>
          <w:tcPr>
            <w:tcW w:w="3920" w:type="dxa"/>
          </w:tcPr>
          <w:p w14:paraId="5A907832" w14:textId="08422954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 xml:space="preserve">S. </w:t>
            </w:r>
            <w:proofErr w:type="spellStart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aristolochiaefolia</w:t>
            </w:r>
            <w:proofErr w:type="spellEnd"/>
            <w:r w:rsidRPr="00F67027">
              <w:rPr>
                <w:rFonts w:ascii="Times New Roman" w:hAnsi="Times New Roman" w:cs="Times New Roman"/>
                <w:sz w:val="24"/>
                <w:szCs w:val="24"/>
              </w:rPr>
              <w:t xml:space="preserve"> mill</w:t>
            </w:r>
          </w:p>
        </w:tc>
        <w:tc>
          <w:tcPr>
            <w:tcW w:w="2252" w:type="dxa"/>
          </w:tcPr>
          <w:p w14:paraId="6C3DDE7F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</w:tcPr>
          <w:p w14:paraId="735FF279" w14:textId="7D9F8853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3928" w:type="dxa"/>
          </w:tcPr>
          <w:p w14:paraId="0D2B6121" w14:textId="6D383283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51D398B1" wp14:editId="68D36301">
                  <wp:extent cx="854133" cy="2006569"/>
                  <wp:effectExtent l="0" t="4445" r="0" b="0"/>
                  <wp:docPr id="35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4"/>
                          <pic:cNvPicPr>
                            <a:picLocks noChangeAspect="1"/>
                          </pic:cNvPicPr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884037" cy="2076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CF5" w:rsidRPr="00F67027" w14:paraId="1E48EC8A" w14:textId="77777777" w:rsidTr="00CE219E">
        <w:trPr>
          <w:trHeight w:val="1258"/>
        </w:trPr>
        <w:tc>
          <w:tcPr>
            <w:tcW w:w="3920" w:type="dxa"/>
            <w:tcBorders>
              <w:bottom w:val="single" w:sz="4" w:space="0" w:color="auto"/>
            </w:tcBorders>
          </w:tcPr>
          <w:p w14:paraId="5B96D20B" w14:textId="77777777" w:rsidR="00DF7CF5" w:rsidRPr="00F67027" w:rsidRDefault="00DF7CF5" w:rsidP="00740F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sz w:val="24"/>
                <w:szCs w:val="24"/>
              </w:rPr>
              <w:t>Smilaxin</w:t>
            </w:r>
          </w:p>
        </w:tc>
        <w:tc>
          <w:tcPr>
            <w:tcW w:w="2252" w:type="dxa"/>
            <w:tcBorders>
              <w:bottom w:val="single" w:sz="4" w:space="0" w:color="auto"/>
            </w:tcBorders>
          </w:tcPr>
          <w:p w14:paraId="0094664F" w14:textId="77777777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774" w:type="dxa"/>
            <w:tcBorders>
              <w:bottom w:val="single" w:sz="4" w:space="0" w:color="auto"/>
            </w:tcBorders>
          </w:tcPr>
          <w:p w14:paraId="4404E4CF" w14:textId="1C8DA234" w:rsidR="00DF7CF5" w:rsidRPr="00F67027" w:rsidRDefault="00DF7CF5" w:rsidP="00740FCA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6</w:t>
            </w: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t>8</w:t>
            </w:r>
          </w:p>
        </w:tc>
        <w:tc>
          <w:tcPr>
            <w:tcW w:w="3928" w:type="dxa"/>
            <w:tcBorders>
              <w:bottom w:val="single" w:sz="4" w:space="0" w:color="auto"/>
            </w:tcBorders>
          </w:tcPr>
          <w:p w14:paraId="0ACAB9DC" w14:textId="77777777" w:rsidR="00DF7CF5" w:rsidRPr="00F67027" w:rsidRDefault="00DF7CF5" w:rsidP="00151718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F67027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114300" distR="114300" wp14:anchorId="30398065" wp14:editId="1806F927">
                  <wp:extent cx="1665332" cy="786063"/>
                  <wp:effectExtent l="0" t="0" r="0" b="0"/>
                  <wp:docPr id="36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5"/>
                          <pic:cNvPicPr>
                            <a:picLocks noChangeAspect="1"/>
                          </pic:cNvPicPr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915" cy="806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F4F5B26" w14:textId="5D87F5BA" w:rsidR="00FF5313" w:rsidRPr="00F91FBD" w:rsidRDefault="00FF5313" w:rsidP="003B35F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7" w:name="_Hlk26039804"/>
      <w:bookmarkEnd w:id="13"/>
      <w:bookmarkEnd w:id="14"/>
    </w:p>
    <w:p w14:paraId="6CF8104F" w14:textId="5707DD13" w:rsidR="00553980" w:rsidRPr="00F91FBD" w:rsidRDefault="00553980" w:rsidP="00553980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Pr="00F91F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A4DE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A4DE3" w:rsidRPr="00EA4DE3">
        <w:rPr>
          <w:rFonts w:ascii="Times New Roman" w:hAnsi="Times New Roman" w:cs="Times New Roman"/>
          <w:b/>
          <w:bCs/>
          <w:sz w:val="24"/>
          <w:szCs w:val="24"/>
        </w:rPr>
        <w:t xml:space="preserve">7 </w:t>
      </w:r>
      <w:r w:rsidR="00EA4DE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EA4DE3" w:rsidRPr="00EA4DE3">
        <w:rPr>
          <w:rFonts w:ascii="Times New Roman" w:hAnsi="Times New Roman" w:cs="Times New Roman"/>
          <w:b/>
          <w:bCs/>
          <w:sz w:val="24"/>
          <w:szCs w:val="24"/>
        </w:rPr>
        <w:t>nnotation clustering huddles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7"/>
        <w:gridCol w:w="4899"/>
      </w:tblGrid>
      <w:tr w:rsidR="00C85AC9" w:rsidRPr="00F91FBD" w14:paraId="602A89AD" w14:textId="77777777" w:rsidTr="00EA0479">
        <w:trPr>
          <w:trHeight w:val="276"/>
          <w:jc w:val="center"/>
        </w:trPr>
        <w:tc>
          <w:tcPr>
            <w:tcW w:w="339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42C6478" w14:textId="26AA7052" w:rsidR="00C85AC9" w:rsidRPr="00F91FBD" w:rsidRDefault="00553980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unctional annotation clustering</w:t>
            </w:r>
          </w:p>
        </w:tc>
        <w:tc>
          <w:tcPr>
            <w:tcW w:w="489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171FC5" w14:textId="7D666FD6" w:rsidR="00C85AC9" w:rsidRPr="00F91FBD" w:rsidRDefault="00553980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KEGG pathways</w:t>
            </w:r>
          </w:p>
        </w:tc>
      </w:tr>
      <w:tr w:rsidR="00C85AC9" w:rsidRPr="00F91FBD" w14:paraId="013C44B9" w14:textId="77777777" w:rsidTr="00EA0479">
        <w:trPr>
          <w:trHeight w:val="276"/>
          <w:jc w:val="center"/>
        </w:trPr>
        <w:tc>
          <w:tcPr>
            <w:tcW w:w="3397" w:type="dxa"/>
            <w:tcBorders>
              <w:top w:val="single" w:sz="4" w:space="0" w:color="auto"/>
            </w:tcBorders>
            <w:noWrap/>
            <w:hideMark/>
          </w:tcPr>
          <w:p w14:paraId="5AF0AC2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system</w:t>
            </w:r>
          </w:p>
        </w:tc>
        <w:tc>
          <w:tcPr>
            <w:tcW w:w="4899" w:type="dxa"/>
            <w:tcBorders>
              <w:top w:val="single" w:sz="4" w:space="0" w:color="auto"/>
            </w:tcBorders>
            <w:noWrap/>
            <w:hideMark/>
          </w:tcPr>
          <w:p w14:paraId="5E08589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04932:Non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-alcoholic fatty liver disease (NAFLD)</w:t>
            </w:r>
          </w:p>
        </w:tc>
      </w:tr>
      <w:tr w:rsidR="00C85AC9" w:rsidRPr="00F91FBD" w14:paraId="4B39BCEE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0251DD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system</w:t>
            </w:r>
          </w:p>
        </w:tc>
        <w:tc>
          <w:tcPr>
            <w:tcW w:w="4899" w:type="dxa"/>
            <w:noWrap/>
            <w:hideMark/>
          </w:tcPr>
          <w:p w14:paraId="2AF6702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05010:Alzheimer's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</w:tr>
      <w:tr w:rsidR="00C85AC9" w:rsidRPr="00F91FBD" w14:paraId="3BE7D40E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111D75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system</w:t>
            </w:r>
          </w:p>
        </w:tc>
        <w:tc>
          <w:tcPr>
            <w:tcW w:w="4899" w:type="dxa"/>
            <w:noWrap/>
            <w:hideMark/>
          </w:tcPr>
          <w:p w14:paraId="247F1F7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05012:Parkinson's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</w:tr>
      <w:tr w:rsidR="00C85AC9" w:rsidRPr="00F91FBD" w14:paraId="45EBF7C7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7BEF3A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system</w:t>
            </w:r>
          </w:p>
        </w:tc>
        <w:tc>
          <w:tcPr>
            <w:tcW w:w="4899" w:type="dxa"/>
            <w:noWrap/>
            <w:hideMark/>
          </w:tcPr>
          <w:p w14:paraId="0396A95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00190:Oxidative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phosphorylation</w:t>
            </w:r>
          </w:p>
        </w:tc>
      </w:tr>
      <w:tr w:rsidR="00C85AC9" w:rsidRPr="00F91FBD" w14:paraId="37E1D04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88D607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system</w:t>
            </w:r>
          </w:p>
        </w:tc>
        <w:tc>
          <w:tcPr>
            <w:tcW w:w="4899" w:type="dxa"/>
            <w:noWrap/>
            <w:hideMark/>
          </w:tcPr>
          <w:p w14:paraId="32BA808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05016:Huntington's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disease</w:t>
            </w:r>
          </w:p>
        </w:tc>
      </w:tr>
      <w:tr w:rsidR="00C85AC9" w:rsidRPr="00F91FBD" w14:paraId="2F9024F6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D00ED3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7994F9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04066:HIF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-1 signaling pathway</w:t>
            </w:r>
          </w:p>
        </w:tc>
      </w:tr>
      <w:tr w:rsidR="00C85AC9" w:rsidRPr="00F91FBD" w14:paraId="251C0D3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7E6AC8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776D6D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04931:Insulin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resistance</w:t>
            </w:r>
          </w:p>
        </w:tc>
      </w:tr>
      <w:tr w:rsidR="00C85AC9" w:rsidRPr="00F91FBD" w14:paraId="52E61C56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03378B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1AA720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05205:Proteoglycans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in cancer</w:t>
            </w:r>
          </w:p>
        </w:tc>
      </w:tr>
      <w:tr w:rsidR="00C85AC9" w:rsidRPr="00F91FBD" w14:paraId="05A7257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0D9F13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408EE3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04917:Prolactin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2314A640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854571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69EBF1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04370:VEGF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269AEA99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A3AAC2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67EA67B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05215:Prostate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cancer</w:t>
            </w:r>
          </w:p>
        </w:tc>
      </w:tr>
      <w:tr w:rsidR="00C85AC9" w:rsidRPr="00F91FBD" w14:paraId="05A5A1F9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026ABC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697B92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05223:Non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-small cell lung cancer</w:t>
            </w:r>
          </w:p>
        </w:tc>
      </w:tr>
      <w:tr w:rsidR="00C85AC9" w:rsidRPr="00F91FBD" w14:paraId="72683F09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E437A6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3DBC0DB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04071:Sphingolipid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4B3DF947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44736A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B0789C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05230:Central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carbon metabolism in cancer</w:t>
            </w:r>
          </w:p>
        </w:tc>
      </w:tr>
      <w:tr w:rsidR="00C85AC9" w:rsidRPr="00F91FBD" w14:paraId="0E6E41B2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390EC0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9BC0DE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04012:ErbB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65B08D36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6DAF6E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93F8A7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05161:Hepatitis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B</w:t>
            </w:r>
          </w:p>
        </w:tc>
      </w:tr>
      <w:tr w:rsidR="00C85AC9" w:rsidRPr="00F91FBD" w14:paraId="314F0E19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1264C7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550A17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05214:Glioma</w:t>
            </w:r>
            <w:proofErr w:type="gramEnd"/>
          </w:p>
        </w:tc>
      </w:tr>
      <w:tr w:rsidR="00C85AC9" w:rsidRPr="00F91FBD" w14:paraId="190640B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0DCB40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6DF2DC9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04722:Neurotrophin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73F76504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FEE5413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51C265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04919:Thyroid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hormone signaling pathway</w:t>
            </w:r>
          </w:p>
        </w:tc>
      </w:tr>
      <w:tr w:rsidR="00C85AC9" w:rsidRPr="00F91FBD" w14:paraId="1190F3D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4EB37F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ED0210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05221:Acute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myeloid leukemia</w:t>
            </w:r>
          </w:p>
        </w:tc>
      </w:tr>
      <w:tr w:rsidR="00C85AC9" w:rsidRPr="00F91FBD" w14:paraId="5F90C7A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0E6A22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AE6492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04664:Fc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epsilon RI signaling pathway</w:t>
            </w:r>
          </w:p>
        </w:tc>
      </w:tr>
      <w:tr w:rsidR="00C85AC9" w:rsidRPr="00F91FBD" w14:paraId="0FE05F9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048A51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DF1CA0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04660:T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cell receptor signaling pathway</w:t>
            </w:r>
          </w:p>
        </w:tc>
      </w:tr>
      <w:tr w:rsidR="00C85AC9" w:rsidRPr="00F91FBD" w14:paraId="1D4A5460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DC0C12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6BFF5E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04068:FoxO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319469B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793A11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597F4B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04014:Ras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3D7B77E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5A7C19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FBB3F63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04668:TNF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1C0D90D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4B3C8F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03067D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05212:Pancreatic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cancer</w:t>
            </w:r>
          </w:p>
        </w:tc>
      </w:tr>
      <w:tr w:rsidR="00C85AC9" w:rsidRPr="00F91FBD" w14:paraId="671846E9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F7A056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72E524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05218:Melanoma</w:t>
            </w:r>
            <w:proofErr w:type="gramEnd"/>
          </w:p>
        </w:tc>
      </w:tr>
      <w:tr w:rsidR="00C85AC9" w:rsidRPr="00F91FBD" w14:paraId="10BD949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9654AE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DF7A68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05220:Chronic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myeloid leukemia</w:t>
            </w:r>
          </w:p>
        </w:tc>
      </w:tr>
      <w:tr w:rsidR="00C85AC9" w:rsidRPr="00F91FBD" w14:paraId="7F9FF54C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3FA3A1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194AC3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04725:Cholinergic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synapse</w:t>
            </w:r>
          </w:p>
        </w:tc>
      </w:tr>
      <w:tr w:rsidR="00C85AC9" w:rsidRPr="00F91FBD" w14:paraId="70B3A65E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69268B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9C7CA9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04915:Estrogen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75B557F0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702681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2605BF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04015:Rap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1 signaling pathway</w:t>
            </w:r>
          </w:p>
        </w:tc>
      </w:tr>
      <w:tr w:rsidR="00C85AC9" w:rsidRPr="00F91FBD" w14:paraId="460DBCE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8FB9563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69ED2E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04914:Progesterone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-mediated oocyte maturation</w:t>
            </w:r>
          </w:p>
        </w:tc>
      </w:tr>
      <w:tr w:rsidR="00C85AC9" w:rsidRPr="00F91FBD" w14:paraId="44E40AFE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81429B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890C50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05169:Epstein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-Barr virus infection</w:t>
            </w:r>
          </w:p>
        </w:tc>
      </w:tr>
      <w:tr w:rsidR="00C85AC9" w:rsidRPr="00F91FBD" w14:paraId="42EA500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B867D8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1897F6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04151:PI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3K-Akt signaling pathway</w:t>
            </w:r>
          </w:p>
        </w:tc>
      </w:tr>
      <w:tr w:rsidR="00C85AC9" w:rsidRPr="00F91FBD" w14:paraId="6C34BB30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20D6893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7719A2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05211:Renal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cell carcinoma</w:t>
            </w:r>
          </w:p>
        </w:tc>
      </w:tr>
      <w:tr w:rsidR="00C85AC9" w:rsidRPr="00F91FBD" w14:paraId="11AE5326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DFE108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6CD010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05231:Choline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metabolism in cancer</w:t>
            </w:r>
          </w:p>
        </w:tc>
      </w:tr>
      <w:tr w:rsidR="00C85AC9" w:rsidRPr="00F91FBD" w14:paraId="672E6BF2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7B8A33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315A104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05210:Colorectal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cancer</w:t>
            </w:r>
          </w:p>
        </w:tc>
      </w:tr>
      <w:tr w:rsidR="00C85AC9" w:rsidRPr="00F91FBD" w14:paraId="1566AD1C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AF0170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67B13C6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04662:B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cell receptor signaling pathway</w:t>
            </w:r>
          </w:p>
        </w:tc>
      </w:tr>
      <w:tr w:rsidR="00C85AC9" w:rsidRPr="00F91FBD" w14:paraId="7ED6BC0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F0BCA6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26103A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04380:Osteoclast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differentiation</w:t>
            </w:r>
          </w:p>
        </w:tc>
      </w:tr>
      <w:tr w:rsidR="00C85AC9" w:rsidRPr="00F91FBD" w14:paraId="5CCB44D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EF8D4A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B03D33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05213:Endometrial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cancer</w:t>
            </w:r>
          </w:p>
        </w:tc>
      </w:tr>
      <w:tr w:rsidR="00C85AC9" w:rsidRPr="00F91FBD" w14:paraId="3699809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D1DC89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AA5682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05142:Chagas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disease (American trypanosomiasis)</w:t>
            </w:r>
          </w:p>
        </w:tc>
      </w:tr>
      <w:tr w:rsidR="00C85AC9" w:rsidRPr="00F91FBD" w14:paraId="06A62961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9E7651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D1E18B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05160:Hepatitis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</w:t>
            </w:r>
          </w:p>
        </w:tc>
      </w:tr>
      <w:tr w:rsidR="00C85AC9" w:rsidRPr="00F91FBD" w14:paraId="34CA4CD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F8E111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83217D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05222:Small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cell lung cancer</w:t>
            </w:r>
          </w:p>
        </w:tc>
      </w:tr>
      <w:tr w:rsidR="00C85AC9" w:rsidRPr="00F91FBD" w14:paraId="4BADF41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FF24F3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DD6920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04062:Chemokine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4C565C61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B79B10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36894CD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04620:Toll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-like receptor signaling pathway</w:t>
            </w:r>
          </w:p>
        </w:tc>
      </w:tr>
      <w:tr w:rsidR="00C85AC9" w:rsidRPr="00F91FBD" w14:paraId="782E095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822C18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866BB5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04210:Apoptosis</w:t>
            </w:r>
            <w:proofErr w:type="gramEnd"/>
          </w:p>
        </w:tc>
      </w:tr>
      <w:tr w:rsidR="00C85AC9" w:rsidRPr="00F91FBD" w14:paraId="38F5EC5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92A324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2D8245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04510:Focal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adhesion</w:t>
            </w:r>
          </w:p>
        </w:tc>
      </w:tr>
      <w:tr w:rsidR="00C85AC9" w:rsidRPr="00F91FBD" w14:paraId="4500B64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D780F2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1E97A2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04150:mTOR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3E22320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75CFEB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5A5365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05152:Tuberculosis</w:t>
            </w:r>
            <w:proofErr w:type="gramEnd"/>
          </w:p>
        </w:tc>
      </w:tr>
      <w:tr w:rsidR="00C85AC9" w:rsidRPr="00F91FBD" w14:paraId="62F4BBE4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0E5CD2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AFCE54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04910:Insulin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3CACA8A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1D917A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606C7AB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04611:Platelet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activation</w:t>
            </w:r>
          </w:p>
        </w:tc>
      </w:tr>
      <w:tr w:rsidR="00C85AC9" w:rsidRPr="00F91FBD" w14:paraId="0F1E916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6CEF74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0CF0DB6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04930:Type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II diabetes mellitus</w:t>
            </w:r>
          </w:p>
        </w:tc>
      </w:tr>
      <w:tr w:rsidR="00C85AC9" w:rsidRPr="00F91FBD" w14:paraId="1EB629E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2BD0E1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9D22A8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05145:Toxoplasmosis</w:t>
            </w:r>
            <w:proofErr w:type="gramEnd"/>
          </w:p>
        </w:tc>
      </w:tr>
      <w:tr w:rsidR="00C85AC9" w:rsidRPr="00F91FBD" w14:paraId="5D07845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D733B5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58B96FE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05166:HTLV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-I infection</w:t>
            </w:r>
          </w:p>
        </w:tc>
      </w:tr>
      <w:tr w:rsidR="00C85AC9" w:rsidRPr="00F91FBD" w14:paraId="1500C7A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46D65D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3E78C5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05164:Influenza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</w:t>
            </w:r>
          </w:p>
        </w:tc>
      </w:tr>
      <w:tr w:rsidR="00C85AC9" w:rsidRPr="00F91FBD" w14:paraId="0B121DA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9F7C22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0E061B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05120:Epithelial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cell signaling in Helicobacter pylori infection</w:t>
            </w:r>
          </w:p>
        </w:tc>
      </w:tr>
      <w:tr w:rsidR="00C85AC9" w:rsidRPr="00F91FBD" w14:paraId="5AC83DE6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109280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6752490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04550:Signaling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pathways regulating pluripotency of stem cells</w:t>
            </w:r>
          </w:p>
        </w:tc>
      </w:tr>
      <w:tr w:rsidR="00C85AC9" w:rsidRPr="00F91FBD" w14:paraId="77CFB96F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EFB8EC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3A1233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04960:Aldosterone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-regulated sodium reabsorption</w:t>
            </w:r>
          </w:p>
        </w:tc>
      </w:tr>
      <w:tr w:rsidR="00C85AC9" w:rsidRPr="00F91FBD" w14:paraId="6C5B8722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709BEB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BE6B28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04666:Fc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gamma R-mediated phagocytosis</w:t>
            </w:r>
          </w:p>
        </w:tc>
      </w:tr>
      <w:tr w:rsidR="00C85AC9" w:rsidRPr="00F91FBD" w14:paraId="779B2EE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E5C15F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DC487D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05133:Pertussis</w:t>
            </w:r>
            <w:proofErr w:type="gramEnd"/>
          </w:p>
        </w:tc>
      </w:tr>
      <w:tr w:rsidR="00C85AC9" w:rsidRPr="00F91FBD" w14:paraId="44CD3BC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762FC9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B81921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04650:Natural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killer cell mediated cytotoxicity</w:t>
            </w:r>
          </w:p>
        </w:tc>
      </w:tr>
      <w:tr w:rsidR="00C85AC9" w:rsidRPr="00F91FBD" w14:paraId="36392E5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07B954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01A263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04621:NOD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-like receptor signaling pathway</w:t>
            </w:r>
          </w:p>
        </w:tc>
      </w:tr>
      <w:tr w:rsidR="00C85AC9" w:rsidRPr="00F91FBD" w14:paraId="03C176E0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AB3FDD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761E4EC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05140:Leishmaniasis</w:t>
            </w:r>
            <w:proofErr w:type="gramEnd"/>
          </w:p>
        </w:tc>
      </w:tr>
      <w:tr w:rsidR="00C85AC9" w:rsidRPr="00F91FBD" w14:paraId="0D595C12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FFA1A9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8DBA51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05132:Salmonella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infection</w:t>
            </w:r>
          </w:p>
        </w:tc>
      </w:tr>
      <w:tr w:rsidR="00C85AC9" w:rsidRPr="00F91FBD" w14:paraId="67C1911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82DC38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4EB3EE1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05146:Amoebiasis</w:t>
            </w:r>
            <w:proofErr w:type="gramEnd"/>
          </w:p>
        </w:tc>
      </w:tr>
      <w:tr w:rsidR="00C85AC9" w:rsidRPr="00F91FBD" w14:paraId="33A1E1C4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7E8FE8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07A01C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05131:Shigellosis</w:t>
            </w:r>
            <w:proofErr w:type="gramEnd"/>
          </w:p>
        </w:tc>
      </w:tr>
      <w:tr w:rsidR="00C85AC9" w:rsidRPr="00F91FBD" w14:paraId="0D69F9F6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45EECD3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28B0459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04622:RIG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-I-like receptor signaling pathway</w:t>
            </w:r>
          </w:p>
        </w:tc>
      </w:tr>
      <w:tr w:rsidR="00C85AC9" w:rsidRPr="00F91FBD" w14:paraId="434DABB2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5A718E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6672204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04810:Regulation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of actin cytoskeleton</w:t>
            </w:r>
          </w:p>
        </w:tc>
      </w:tr>
      <w:tr w:rsidR="00C85AC9" w:rsidRPr="00F91FBD" w14:paraId="578D603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5C0AC53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Comprehensive regulation</w:t>
            </w:r>
          </w:p>
        </w:tc>
        <w:tc>
          <w:tcPr>
            <w:tcW w:w="4899" w:type="dxa"/>
            <w:noWrap/>
            <w:hideMark/>
          </w:tcPr>
          <w:p w14:paraId="1B9FABC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04070:Phosphatidylinositol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system</w:t>
            </w:r>
          </w:p>
        </w:tc>
      </w:tr>
      <w:tr w:rsidR="00C85AC9" w:rsidRPr="00F91FBD" w14:paraId="7547B1EA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5B0C19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Hormone production and release</w:t>
            </w:r>
          </w:p>
        </w:tc>
        <w:tc>
          <w:tcPr>
            <w:tcW w:w="4899" w:type="dxa"/>
            <w:noWrap/>
            <w:hideMark/>
          </w:tcPr>
          <w:p w14:paraId="48FEE29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04912:GnRH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79B66227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A814FE6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Hormone production and release</w:t>
            </w:r>
          </w:p>
        </w:tc>
        <w:tc>
          <w:tcPr>
            <w:tcW w:w="4899" w:type="dxa"/>
            <w:noWrap/>
            <w:hideMark/>
          </w:tcPr>
          <w:p w14:paraId="2DE307F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04921:Oxytocin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pathway</w:t>
            </w:r>
          </w:p>
        </w:tc>
      </w:tr>
      <w:tr w:rsidR="00C85AC9" w:rsidRPr="00F91FBD" w14:paraId="62BAC9BC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4E06BE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Hormone production and release</w:t>
            </w:r>
          </w:p>
        </w:tc>
        <w:tc>
          <w:tcPr>
            <w:tcW w:w="4899" w:type="dxa"/>
            <w:noWrap/>
            <w:hideMark/>
          </w:tcPr>
          <w:p w14:paraId="1099436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04916:Melanogenesis</w:t>
            </w:r>
            <w:proofErr w:type="gramEnd"/>
          </w:p>
        </w:tc>
      </w:tr>
      <w:tr w:rsidR="00C85AC9" w:rsidRPr="00F91FBD" w14:paraId="24FBF85F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2DA27E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Metabolism</w:t>
            </w:r>
          </w:p>
        </w:tc>
        <w:tc>
          <w:tcPr>
            <w:tcW w:w="4899" w:type="dxa"/>
            <w:noWrap/>
            <w:hideMark/>
          </w:tcPr>
          <w:p w14:paraId="7639DDB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05204:Chemical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carcinogenesis</w:t>
            </w:r>
          </w:p>
        </w:tc>
      </w:tr>
      <w:tr w:rsidR="00C85AC9" w:rsidRPr="00F91FBD" w14:paraId="0DDABE60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7174193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Metabolism</w:t>
            </w:r>
          </w:p>
        </w:tc>
        <w:tc>
          <w:tcPr>
            <w:tcW w:w="4899" w:type="dxa"/>
            <w:noWrap/>
            <w:hideMark/>
          </w:tcPr>
          <w:p w14:paraId="0DF868D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00980:Metabolism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of xenobiotics by cytochrome P450</w:t>
            </w:r>
          </w:p>
        </w:tc>
      </w:tr>
      <w:tr w:rsidR="00C85AC9" w:rsidRPr="00F91FBD" w14:paraId="527B42B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BC61A2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Metabolism</w:t>
            </w:r>
          </w:p>
        </w:tc>
        <w:tc>
          <w:tcPr>
            <w:tcW w:w="4899" w:type="dxa"/>
            <w:noWrap/>
            <w:hideMark/>
          </w:tcPr>
          <w:p w14:paraId="19E71E1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00982:Drug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metabolism - cytochrome P450</w:t>
            </w:r>
          </w:p>
        </w:tc>
      </w:tr>
      <w:tr w:rsidR="00C85AC9" w:rsidRPr="00F91FBD" w14:paraId="7C2CB809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DBB037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Acid and lipid metabolism</w:t>
            </w:r>
          </w:p>
        </w:tc>
        <w:tc>
          <w:tcPr>
            <w:tcW w:w="4899" w:type="dxa"/>
            <w:noWrap/>
            <w:hideMark/>
          </w:tcPr>
          <w:p w14:paraId="6A814479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00591:Linoleic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acid metabolism</w:t>
            </w:r>
          </w:p>
        </w:tc>
      </w:tr>
      <w:tr w:rsidR="00C85AC9" w:rsidRPr="00F91FBD" w14:paraId="0C5280E4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A9D288E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Acid and lipid metabolism</w:t>
            </w:r>
          </w:p>
        </w:tc>
        <w:tc>
          <w:tcPr>
            <w:tcW w:w="4899" w:type="dxa"/>
            <w:noWrap/>
            <w:hideMark/>
          </w:tcPr>
          <w:p w14:paraId="5A29B00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00590:Arachidonic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acid metabolism</w:t>
            </w:r>
          </w:p>
        </w:tc>
      </w:tr>
      <w:tr w:rsidR="00C85AC9" w:rsidRPr="00F91FBD" w14:paraId="62EC842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42772D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Acid and lipid metabolism</w:t>
            </w:r>
          </w:p>
        </w:tc>
        <w:tc>
          <w:tcPr>
            <w:tcW w:w="4899" w:type="dxa"/>
            <w:noWrap/>
            <w:hideMark/>
          </w:tcPr>
          <w:p w14:paraId="086D449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00592:alpha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-Linolenic acid metabolism</w:t>
            </w:r>
          </w:p>
        </w:tc>
      </w:tr>
      <w:tr w:rsidR="00C85AC9" w:rsidRPr="00F91FBD" w14:paraId="1387279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696DAA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Acid and lipid metabolism</w:t>
            </w:r>
          </w:p>
        </w:tc>
        <w:tc>
          <w:tcPr>
            <w:tcW w:w="4899" w:type="dxa"/>
            <w:noWrap/>
            <w:hideMark/>
          </w:tcPr>
          <w:p w14:paraId="0450317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00565:Ether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lipid metabolism</w:t>
            </w:r>
          </w:p>
        </w:tc>
      </w:tr>
      <w:tr w:rsidR="00C85AC9" w:rsidRPr="00F91FBD" w14:paraId="60EAD81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306482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Acid and lipid metabolism</w:t>
            </w:r>
          </w:p>
        </w:tc>
        <w:tc>
          <w:tcPr>
            <w:tcW w:w="4899" w:type="dxa"/>
            <w:noWrap/>
            <w:hideMark/>
          </w:tcPr>
          <w:p w14:paraId="630C10B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04975:Fat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digestion and absorption</w:t>
            </w:r>
          </w:p>
        </w:tc>
      </w:tr>
      <w:tr w:rsidR="00C85AC9" w:rsidRPr="00F91FBD" w14:paraId="2AA7E78F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C708B0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Acid and lipid metabolism</w:t>
            </w:r>
          </w:p>
        </w:tc>
        <w:tc>
          <w:tcPr>
            <w:tcW w:w="4899" w:type="dxa"/>
            <w:noWrap/>
            <w:hideMark/>
          </w:tcPr>
          <w:p w14:paraId="7492468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00564:Glycerophospholipid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metabolism</w:t>
            </w:r>
          </w:p>
        </w:tc>
      </w:tr>
      <w:tr w:rsidR="00C85AC9" w:rsidRPr="00F91FBD" w14:paraId="7195B97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066B160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and humoral regulation</w:t>
            </w:r>
          </w:p>
        </w:tc>
        <w:tc>
          <w:tcPr>
            <w:tcW w:w="4899" w:type="dxa"/>
            <w:noWrap/>
            <w:hideMark/>
          </w:tcPr>
          <w:p w14:paraId="553872B7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04713:Circadian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entrainment</w:t>
            </w:r>
          </w:p>
        </w:tc>
      </w:tr>
      <w:tr w:rsidR="00C85AC9" w:rsidRPr="00F91FBD" w14:paraId="3DCDF5F1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17F8BBB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and humoral regulation</w:t>
            </w:r>
          </w:p>
        </w:tc>
        <w:tc>
          <w:tcPr>
            <w:tcW w:w="4899" w:type="dxa"/>
            <w:noWrap/>
            <w:hideMark/>
          </w:tcPr>
          <w:p w14:paraId="3C44FDE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04916:Melanogenesis</w:t>
            </w:r>
            <w:proofErr w:type="gramEnd"/>
          </w:p>
        </w:tc>
      </w:tr>
      <w:tr w:rsidR="00C85AC9" w:rsidRPr="00F91FBD" w14:paraId="7D31731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2160E2A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and humoral regulation</w:t>
            </w:r>
          </w:p>
        </w:tc>
        <w:tc>
          <w:tcPr>
            <w:tcW w:w="4899" w:type="dxa"/>
            <w:noWrap/>
            <w:hideMark/>
          </w:tcPr>
          <w:p w14:paraId="1CE44B8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04925:Aldosterone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synthesis and secretion</w:t>
            </w:r>
          </w:p>
        </w:tc>
      </w:tr>
      <w:tr w:rsidR="00C85AC9" w:rsidRPr="00F91FBD" w14:paraId="2EB14E88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D195AC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and humoral regulation</w:t>
            </w:r>
          </w:p>
        </w:tc>
        <w:tc>
          <w:tcPr>
            <w:tcW w:w="4899" w:type="dxa"/>
            <w:noWrap/>
            <w:hideMark/>
          </w:tcPr>
          <w:p w14:paraId="00BB5B7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04911:Insulin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secretion</w:t>
            </w:r>
          </w:p>
        </w:tc>
      </w:tr>
      <w:tr w:rsidR="00C85AC9" w:rsidRPr="00F91FBD" w14:paraId="2D6A4513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31E90D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and humoral regulation</w:t>
            </w:r>
          </w:p>
        </w:tc>
        <w:tc>
          <w:tcPr>
            <w:tcW w:w="4899" w:type="dxa"/>
            <w:noWrap/>
            <w:hideMark/>
          </w:tcPr>
          <w:p w14:paraId="26A89BB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04971:Gastric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acid secretion</w:t>
            </w:r>
          </w:p>
        </w:tc>
      </w:tr>
      <w:tr w:rsidR="00C85AC9" w:rsidRPr="00F91FBD" w14:paraId="1C3CAD0B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0E8A6F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Nervous and humoral regulation</w:t>
            </w:r>
          </w:p>
        </w:tc>
        <w:tc>
          <w:tcPr>
            <w:tcW w:w="4899" w:type="dxa"/>
            <w:noWrap/>
            <w:hideMark/>
          </w:tcPr>
          <w:p w14:paraId="585A535B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04740:Olfactory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transduction</w:t>
            </w:r>
          </w:p>
        </w:tc>
      </w:tr>
      <w:tr w:rsidR="00C85AC9" w:rsidRPr="00F91FBD" w14:paraId="345857D5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5EC73072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Immunoregulation</w:t>
            </w:r>
          </w:p>
        </w:tc>
        <w:tc>
          <w:tcPr>
            <w:tcW w:w="4899" w:type="dxa"/>
            <w:noWrap/>
            <w:hideMark/>
          </w:tcPr>
          <w:p w14:paraId="1A9A8120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04670:Leukocyte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transendothelial</w:t>
            </w:r>
            <w:proofErr w:type="spell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migration</w:t>
            </w:r>
          </w:p>
        </w:tc>
      </w:tr>
      <w:tr w:rsidR="00C85AC9" w:rsidRPr="00F91FBD" w14:paraId="494B7C8D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3C2E4A7D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Immunoregulation</w:t>
            </w:r>
          </w:p>
        </w:tc>
        <w:tc>
          <w:tcPr>
            <w:tcW w:w="4899" w:type="dxa"/>
            <w:noWrap/>
            <w:hideMark/>
          </w:tcPr>
          <w:p w14:paraId="56EC7B8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05100:Bacterial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invasion of epithelial cells</w:t>
            </w:r>
          </w:p>
        </w:tc>
      </w:tr>
      <w:tr w:rsidR="00C85AC9" w:rsidRPr="00F91FBD" w14:paraId="3D2C5E0E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FF601E4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Immunoregulation</w:t>
            </w:r>
          </w:p>
        </w:tc>
        <w:tc>
          <w:tcPr>
            <w:tcW w:w="4899" w:type="dxa"/>
            <w:noWrap/>
            <w:hideMark/>
          </w:tcPr>
          <w:p w14:paraId="4BB36B68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04070:Phosphatidylinositol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signaling system</w:t>
            </w:r>
          </w:p>
        </w:tc>
      </w:tr>
      <w:tr w:rsidR="00C85AC9" w:rsidRPr="00F91FBD" w14:paraId="0DEC867B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6A2120CA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4899" w:type="dxa"/>
            <w:noWrap/>
            <w:hideMark/>
          </w:tcPr>
          <w:p w14:paraId="13F3E031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04918:Thyroid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hormone synthesis</w:t>
            </w:r>
          </w:p>
        </w:tc>
      </w:tr>
      <w:tr w:rsidR="00C85AC9" w:rsidRPr="00F91FBD" w14:paraId="3C558597" w14:textId="77777777" w:rsidTr="00EA0479">
        <w:trPr>
          <w:trHeight w:val="276"/>
          <w:jc w:val="center"/>
        </w:trPr>
        <w:tc>
          <w:tcPr>
            <w:tcW w:w="3397" w:type="dxa"/>
            <w:noWrap/>
            <w:hideMark/>
          </w:tcPr>
          <w:p w14:paraId="45EFC58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4899" w:type="dxa"/>
            <w:noWrap/>
            <w:hideMark/>
          </w:tcPr>
          <w:p w14:paraId="1A7958EF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05110:Vibrio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cholerae infection</w:t>
            </w:r>
          </w:p>
        </w:tc>
      </w:tr>
      <w:tr w:rsidR="00C85AC9" w:rsidRPr="00F91FBD" w14:paraId="7562AA3F" w14:textId="77777777" w:rsidTr="00EA0479">
        <w:trPr>
          <w:trHeight w:val="276"/>
          <w:jc w:val="center"/>
        </w:trPr>
        <w:tc>
          <w:tcPr>
            <w:tcW w:w="3397" w:type="dxa"/>
            <w:tcBorders>
              <w:bottom w:val="single" w:sz="4" w:space="0" w:color="auto"/>
            </w:tcBorders>
            <w:noWrap/>
            <w:hideMark/>
          </w:tcPr>
          <w:p w14:paraId="37F2D79C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Infection</w:t>
            </w:r>
          </w:p>
        </w:tc>
        <w:tc>
          <w:tcPr>
            <w:tcW w:w="4899" w:type="dxa"/>
            <w:tcBorders>
              <w:bottom w:val="single" w:sz="4" w:space="0" w:color="auto"/>
            </w:tcBorders>
            <w:noWrap/>
            <w:hideMark/>
          </w:tcPr>
          <w:p w14:paraId="7A4648C5" w14:textId="77777777" w:rsidR="00C85AC9" w:rsidRPr="00F91FBD" w:rsidRDefault="00C85AC9" w:rsidP="00EA047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hsa</w:t>
            </w:r>
            <w:proofErr w:type="gram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04970:Salivary</w:t>
            </w:r>
            <w:proofErr w:type="gram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secretion</w:t>
            </w:r>
          </w:p>
        </w:tc>
      </w:tr>
    </w:tbl>
    <w:p w14:paraId="46A15F6C" w14:textId="00C92CE9" w:rsidR="00EA0479" w:rsidRPr="00F91FBD" w:rsidRDefault="00EA0479" w:rsidP="003B35F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1FBD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0CCA8BB" w14:textId="77777777" w:rsidR="00C85AC9" w:rsidRPr="00F91FBD" w:rsidRDefault="00C85AC9" w:rsidP="003B35FE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0F191B1B" w14:textId="3EDE0CC3" w:rsidR="00FE7CD6" w:rsidRPr="00F91FBD" w:rsidRDefault="0014463A" w:rsidP="003B35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1FB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bookmarkEnd w:id="17"/>
      <w:r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E7CD6" w:rsidRPr="00F91FBD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F52413"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5C97" w:rsidRPr="00F91FB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E7CD6"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 Glide </w:t>
      </w:r>
      <w:proofErr w:type="spellStart"/>
      <w:r w:rsidR="00FE7CD6" w:rsidRPr="00F91FBD">
        <w:rPr>
          <w:rFonts w:ascii="Times New Roman" w:hAnsi="Times New Roman" w:cs="Times New Roman"/>
          <w:b/>
          <w:bCs/>
          <w:sz w:val="24"/>
          <w:szCs w:val="24"/>
        </w:rPr>
        <w:t>gscore</w:t>
      </w:r>
      <w:proofErr w:type="spellEnd"/>
      <w:r w:rsidR="00FE7CD6"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 score of active compounds docking with PID targets</w:t>
      </w:r>
      <w:r w:rsidR="003B35FE" w:rsidRPr="00F91FB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Style w:val="a3"/>
        <w:tblW w:w="864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134"/>
        <w:gridCol w:w="1276"/>
        <w:gridCol w:w="992"/>
        <w:gridCol w:w="992"/>
        <w:gridCol w:w="1134"/>
        <w:gridCol w:w="1134"/>
      </w:tblGrid>
      <w:tr w:rsidR="00740FCA" w:rsidRPr="00F91FBD" w14:paraId="553F5864" w14:textId="388413B1" w:rsidTr="005104F2">
        <w:trPr>
          <w:trHeight w:val="276"/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1318584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Title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3DC0752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ompounds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62A95C" w14:textId="77777777" w:rsidR="00232B8F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MPO</w:t>
            </w:r>
          </w:p>
          <w:p w14:paraId="5B11C3FB" w14:textId="7D484962" w:rsidR="00740FCA" w:rsidRPr="00F91FBD" w:rsidRDefault="00232B8F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>PDB I</w:t>
            </w:r>
            <w:r w:rsidR="00BD6704" w:rsidRPr="00F91FBD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5fiw)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46128B" w14:textId="77777777" w:rsidR="00EC2BF1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LCN2</w:t>
            </w:r>
          </w:p>
          <w:p w14:paraId="5398634D" w14:textId="4F2F95F6" w:rsidR="00740FCA" w:rsidRPr="00F91FBD" w:rsidRDefault="00EC2BF1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PDB ID: </w:t>
            </w: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x89</w:t>
            </w: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9EFBDB" w14:textId="77777777" w:rsidR="001F01E9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PTGS2</w:t>
            </w:r>
          </w:p>
          <w:p w14:paraId="18266920" w14:textId="1033B39B" w:rsidR="00740FCA" w:rsidRPr="00F91FBD" w:rsidRDefault="001F01E9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PDB ID: 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5f19</w:t>
            </w: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24BBF0" w14:textId="77777777" w:rsidR="00EC2BF1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STAT3</w:t>
            </w:r>
          </w:p>
          <w:p w14:paraId="149BB689" w14:textId="2B6B5233" w:rsidR="00740FCA" w:rsidRPr="00F91FBD" w:rsidRDefault="00EC2BF1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PDB ID: 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5ax3)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2EAFCD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TNF</w:t>
            </w:r>
          </w:p>
          <w:p w14:paraId="34B66B4E" w14:textId="49E59FEE" w:rsidR="00EC2BF1" w:rsidRPr="00F91FBD" w:rsidRDefault="00EC2BF1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bookmarkStart w:id="18" w:name="OLE_LINK2"/>
            <w:bookmarkStart w:id="19" w:name="OLE_LINK6"/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PDB ID: 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2az5</w:t>
            </w:r>
            <w:bookmarkEnd w:id="18"/>
            <w:bookmarkEnd w:id="19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B10953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MMP9</w:t>
            </w:r>
          </w:p>
          <w:p w14:paraId="3DF44B7C" w14:textId="417C37E0" w:rsidR="00EC2BF1" w:rsidRPr="00F91FBD" w:rsidRDefault="00EC2BF1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5104F2"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PDB ID: 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5ue4)</w:t>
            </w:r>
          </w:p>
        </w:tc>
      </w:tr>
      <w:tr w:rsidR="00740FCA" w:rsidRPr="00F91FBD" w14:paraId="1059397E" w14:textId="6000BA3F" w:rsidTr="005104F2">
        <w:trPr>
          <w:trHeight w:val="276"/>
          <w:jc w:val="center"/>
        </w:trPr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7A2ED1FC" w14:textId="5937350B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3AB2B2" w14:textId="28792BE3" w:rsidR="00740FCA" w:rsidRPr="00F91FBD" w:rsidRDefault="00F10839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Contrast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3E64422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-6.687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63D0B4BA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-7.190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58B21E75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-10.182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hideMark/>
          </w:tcPr>
          <w:p w14:paraId="44475502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-8.713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14:paraId="7F94F3C8" w14:textId="77777777" w:rsidR="00740FCA" w:rsidRPr="00F91FBD" w:rsidRDefault="00740FCA" w:rsidP="00D77989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-7.971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6F5F9CD" w14:textId="54E14BB8" w:rsidR="00740FCA" w:rsidRPr="00F91FBD" w:rsidRDefault="00740FCA" w:rsidP="008767C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91FB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-8.661</w:t>
            </w:r>
          </w:p>
        </w:tc>
      </w:tr>
      <w:tr w:rsidR="00740FCA" w:rsidRPr="00F91FBD" w14:paraId="5AD09AE3" w14:textId="757CEB10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49FF57B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63D5B3A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0" w:name="OLE_LINK20"/>
            <w:bookmarkStart w:id="21" w:name="OLE_LINK21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Engeletin</w:t>
            </w:r>
            <w:bookmarkEnd w:id="20"/>
            <w:bookmarkEnd w:id="21"/>
          </w:p>
        </w:tc>
        <w:tc>
          <w:tcPr>
            <w:tcW w:w="1134" w:type="dxa"/>
            <w:noWrap/>
            <w:hideMark/>
          </w:tcPr>
          <w:p w14:paraId="18598D7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-6.151</w:t>
            </w:r>
          </w:p>
        </w:tc>
        <w:tc>
          <w:tcPr>
            <w:tcW w:w="1276" w:type="dxa"/>
            <w:noWrap/>
            <w:hideMark/>
          </w:tcPr>
          <w:p w14:paraId="3E94135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-6.218</w:t>
            </w:r>
          </w:p>
        </w:tc>
        <w:tc>
          <w:tcPr>
            <w:tcW w:w="992" w:type="dxa"/>
            <w:noWrap/>
            <w:hideMark/>
          </w:tcPr>
          <w:p w14:paraId="51B71B5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-8.095</w:t>
            </w:r>
          </w:p>
        </w:tc>
        <w:tc>
          <w:tcPr>
            <w:tcW w:w="992" w:type="dxa"/>
            <w:noWrap/>
            <w:hideMark/>
          </w:tcPr>
          <w:p w14:paraId="78A1BD69" w14:textId="7DE5CBB3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bookmarkStart w:id="22" w:name="OLE_LINK7"/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-8.342</w:t>
            </w:r>
            <w:bookmarkEnd w:id="22"/>
          </w:p>
        </w:tc>
        <w:tc>
          <w:tcPr>
            <w:tcW w:w="1134" w:type="dxa"/>
            <w:noWrap/>
            <w:hideMark/>
          </w:tcPr>
          <w:p w14:paraId="6FEC644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-6.132</w:t>
            </w:r>
          </w:p>
        </w:tc>
        <w:tc>
          <w:tcPr>
            <w:tcW w:w="1134" w:type="dxa"/>
          </w:tcPr>
          <w:p w14:paraId="5452AA7D" w14:textId="68B33406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-4.672</w:t>
            </w:r>
          </w:p>
        </w:tc>
      </w:tr>
      <w:tr w:rsidR="00740FCA" w:rsidRPr="00F91FBD" w14:paraId="4CB30D33" w14:textId="026369FC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0FD2EA3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2970A54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Isoengel</w:t>
            </w:r>
            <w:r w:rsidRPr="00F91FBD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tin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180CE4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-6.736</w:t>
            </w:r>
          </w:p>
        </w:tc>
        <w:tc>
          <w:tcPr>
            <w:tcW w:w="1276" w:type="dxa"/>
            <w:noWrap/>
            <w:hideMark/>
          </w:tcPr>
          <w:p w14:paraId="2576A34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-4.969</w:t>
            </w:r>
          </w:p>
        </w:tc>
        <w:tc>
          <w:tcPr>
            <w:tcW w:w="992" w:type="dxa"/>
            <w:noWrap/>
            <w:hideMark/>
          </w:tcPr>
          <w:p w14:paraId="5362D60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-8.168</w:t>
            </w:r>
          </w:p>
        </w:tc>
        <w:tc>
          <w:tcPr>
            <w:tcW w:w="992" w:type="dxa"/>
            <w:noWrap/>
            <w:hideMark/>
          </w:tcPr>
          <w:p w14:paraId="11BA82D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-7.195</w:t>
            </w:r>
          </w:p>
        </w:tc>
        <w:tc>
          <w:tcPr>
            <w:tcW w:w="1134" w:type="dxa"/>
            <w:noWrap/>
            <w:hideMark/>
          </w:tcPr>
          <w:p w14:paraId="3B3A754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-6.970</w:t>
            </w:r>
          </w:p>
        </w:tc>
        <w:tc>
          <w:tcPr>
            <w:tcW w:w="1134" w:type="dxa"/>
          </w:tcPr>
          <w:p w14:paraId="3AE5A397" w14:textId="3DDFBC85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-5.218</w:t>
            </w:r>
          </w:p>
        </w:tc>
      </w:tr>
      <w:tr w:rsidR="00740FCA" w:rsidRPr="00F91FBD" w14:paraId="23840045" w14:textId="16C1B6CB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0C0E2B8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16A8B74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Astilbin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18B10F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-6.349</w:t>
            </w:r>
          </w:p>
        </w:tc>
        <w:tc>
          <w:tcPr>
            <w:tcW w:w="1276" w:type="dxa"/>
            <w:noWrap/>
            <w:hideMark/>
          </w:tcPr>
          <w:p w14:paraId="2F16406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-4.625</w:t>
            </w:r>
          </w:p>
        </w:tc>
        <w:tc>
          <w:tcPr>
            <w:tcW w:w="992" w:type="dxa"/>
            <w:noWrap/>
            <w:hideMark/>
          </w:tcPr>
          <w:p w14:paraId="03B1682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-6.839</w:t>
            </w:r>
          </w:p>
        </w:tc>
        <w:tc>
          <w:tcPr>
            <w:tcW w:w="992" w:type="dxa"/>
            <w:noWrap/>
            <w:hideMark/>
          </w:tcPr>
          <w:p w14:paraId="47F4F3C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-7.839</w:t>
            </w:r>
          </w:p>
        </w:tc>
        <w:tc>
          <w:tcPr>
            <w:tcW w:w="1134" w:type="dxa"/>
            <w:noWrap/>
            <w:hideMark/>
          </w:tcPr>
          <w:p w14:paraId="1B3A380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-6.123</w:t>
            </w:r>
          </w:p>
        </w:tc>
        <w:tc>
          <w:tcPr>
            <w:tcW w:w="1134" w:type="dxa"/>
          </w:tcPr>
          <w:p w14:paraId="208E598C" w14:textId="4B501B33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-4.961</w:t>
            </w:r>
          </w:p>
        </w:tc>
      </w:tr>
      <w:tr w:rsidR="00740FCA" w:rsidRPr="00F91FBD" w14:paraId="021689A9" w14:textId="100E147F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1A0B127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35D0FA7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Polydatin</w:t>
            </w:r>
          </w:p>
        </w:tc>
        <w:tc>
          <w:tcPr>
            <w:tcW w:w="1134" w:type="dxa"/>
            <w:noWrap/>
            <w:hideMark/>
          </w:tcPr>
          <w:p w14:paraId="2D254B6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-5.931</w:t>
            </w:r>
          </w:p>
        </w:tc>
        <w:tc>
          <w:tcPr>
            <w:tcW w:w="1276" w:type="dxa"/>
            <w:noWrap/>
            <w:hideMark/>
          </w:tcPr>
          <w:p w14:paraId="0ACB3DD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-5.628</w:t>
            </w:r>
          </w:p>
        </w:tc>
        <w:tc>
          <w:tcPr>
            <w:tcW w:w="992" w:type="dxa"/>
            <w:noWrap/>
            <w:hideMark/>
          </w:tcPr>
          <w:p w14:paraId="320F044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-9.365</w:t>
            </w:r>
          </w:p>
        </w:tc>
        <w:tc>
          <w:tcPr>
            <w:tcW w:w="992" w:type="dxa"/>
            <w:noWrap/>
            <w:hideMark/>
          </w:tcPr>
          <w:p w14:paraId="05247FC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-8.846</w:t>
            </w:r>
          </w:p>
        </w:tc>
        <w:tc>
          <w:tcPr>
            <w:tcW w:w="1134" w:type="dxa"/>
            <w:noWrap/>
            <w:hideMark/>
          </w:tcPr>
          <w:p w14:paraId="6446903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-7.373</w:t>
            </w:r>
          </w:p>
        </w:tc>
        <w:tc>
          <w:tcPr>
            <w:tcW w:w="1134" w:type="dxa"/>
          </w:tcPr>
          <w:p w14:paraId="07350E4D" w14:textId="5B30480C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-8.988</w:t>
            </w:r>
          </w:p>
        </w:tc>
      </w:tr>
      <w:tr w:rsidR="00740FCA" w:rsidRPr="00F91FBD" w14:paraId="2B0EF536" w14:textId="1972625D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35ABD46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1C00ACF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Resveratrol</w:t>
            </w:r>
          </w:p>
        </w:tc>
        <w:tc>
          <w:tcPr>
            <w:tcW w:w="1134" w:type="dxa"/>
            <w:noWrap/>
            <w:hideMark/>
          </w:tcPr>
          <w:p w14:paraId="60F7808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-7.252</w:t>
            </w:r>
          </w:p>
        </w:tc>
        <w:tc>
          <w:tcPr>
            <w:tcW w:w="1276" w:type="dxa"/>
            <w:noWrap/>
            <w:hideMark/>
          </w:tcPr>
          <w:p w14:paraId="12099E5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-5.722</w:t>
            </w:r>
          </w:p>
        </w:tc>
        <w:tc>
          <w:tcPr>
            <w:tcW w:w="992" w:type="dxa"/>
            <w:noWrap/>
            <w:hideMark/>
          </w:tcPr>
          <w:p w14:paraId="160D5D4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-7.766</w:t>
            </w:r>
          </w:p>
        </w:tc>
        <w:tc>
          <w:tcPr>
            <w:tcW w:w="992" w:type="dxa"/>
            <w:noWrap/>
            <w:hideMark/>
          </w:tcPr>
          <w:p w14:paraId="19BF700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-8.195</w:t>
            </w:r>
          </w:p>
        </w:tc>
        <w:tc>
          <w:tcPr>
            <w:tcW w:w="1134" w:type="dxa"/>
            <w:noWrap/>
            <w:hideMark/>
          </w:tcPr>
          <w:p w14:paraId="6039F8E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-7.042</w:t>
            </w:r>
          </w:p>
        </w:tc>
        <w:tc>
          <w:tcPr>
            <w:tcW w:w="1134" w:type="dxa"/>
          </w:tcPr>
          <w:p w14:paraId="54343AB6" w14:textId="6648CA00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-8.695</w:t>
            </w:r>
          </w:p>
        </w:tc>
      </w:tr>
      <w:tr w:rsidR="00740FCA" w:rsidRPr="00F91FBD" w14:paraId="67AE8AAC" w14:textId="72BD4968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77E1E80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308FB62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Sarsasapogenin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144BCD0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-4.168</w:t>
            </w:r>
          </w:p>
        </w:tc>
        <w:tc>
          <w:tcPr>
            <w:tcW w:w="1276" w:type="dxa"/>
            <w:noWrap/>
            <w:hideMark/>
          </w:tcPr>
          <w:p w14:paraId="3B04B39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-4.019</w:t>
            </w:r>
          </w:p>
        </w:tc>
        <w:tc>
          <w:tcPr>
            <w:tcW w:w="992" w:type="dxa"/>
            <w:noWrap/>
            <w:hideMark/>
          </w:tcPr>
          <w:p w14:paraId="3E69CCD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-4.320</w:t>
            </w:r>
          </w:p>
        </w:tc>
        <w:tc>
          <w:tcPr>
            <w:tcW w:w="992" w:type="dxa"/>
            <w:noWrap/>
            <w:hideMark/>
          </w:tcPr>
          <w:p w14:paraId="7BE3538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-3.534</w:t>
            </w:r>
          </w:p>
        </w:tc>
        <w:tc>
          <w:tcPr>
            <w:tcW w:w="1134" w:type="dxa"/>
            <w:noWrap/>
            <w:hideMark/>
          </w:tcPr>
          <w:p w14:paraId="5B08479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-5.165</w:t>
            </w:r>
          </w:p>
        </w:tc>
        <w:tc>
          <w:tcPr>
            <w:tcW w:w="1134" w:type="dxa"/>
          </w:tcPr>
          <w:p w14:paraId="62B60D32" w14:textId="117A5372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-3.67</w:t>
            </w:r>
          </w:p>
        </w:tc>
      </w:tr>
      <w:tr w:rsidR="00740FCA" w:rsidRPr="00F91FBD" w14:paraId="48819231" w14:textId="7D251F16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2E0AD22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702C408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Rutin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CB4ADF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-7.919</w:t>
            </w:r>
          </w:p>
        </w:tc>
        <w:tc>
          <w:tcPr>
            <w:tcW w:w="1276" w:type="dxa"/>
            <w:noWrap/>
            <w:hideMark/>
          </w:tcPr>
          <w:p w14:paraId="6A82FA0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-7.320</w:t>
            </w:r>
          </w:p>
        </w:tc>
        <w:tc>
          <w:tcPr>
            <w:tcW w:w="992" w:type="dxa"/>
            <w:noWrap/>
            <w:hideMark/>
          </w:tcPr>
          <w:p w14:paraId="3DBDDC6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-10.758</w:t>
            </w:r>
          </w:p>
        </w:tc>
        <w:tc>
          <w:tcPr>
            <w:tcW w:w="992" w:type="dxa"/>
            <w:noWrap/>
            <w:hideMark/>
          </w:tcPr>
          <w:p w14:paraId="37BCD4F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-7.896</w:t>
            </w:r>
          </w:p>
        </w:tc>
        <w:tc>
          <w:tcPr>
            <w:tcW w:w="1134" w:type="dxa"/>
            <w:noWrap/>
            <w:hideMark/>
          </w:tcPr>
          <w:p w14:paraId="62433CD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-7.569</w:t>
            </w:r>
          </w:p>
        </w:tc>
        <w:tc>
          <w:tcPr>
            <w:tcW w:w="1134" w:type="dxa"/>
          </w:tcPr>
          <w:p w14:paraId="14268CBA" w14:textId="1CDFF00B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-5.962</w:t>
            </w:r>
          </w:p>
        </w:tc>
      </w:tr>
      <w:tr w:rsidR="00740FCA" w:rsidRPr="00F91FBD" w14:paraId="652B2B96" w14:textId="25F16741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2DD2415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76214A6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Kaempferol</w:t>
            </w:r>
          </w:p>
        </w:tc>
        <w:tc>
          <w:tcPr>
            <w:tcW w:w="1134" w:type="dxa"/>
            <w:noWrap/>
            <w:hideMark/>
          </w:tcPr>
          <w:p w14:paraId="7630E45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-6.586</w:t>
            </w:r>
          </w:p>
        </w:tc>
        <w:tc>
          <w:tcPr>
            <w:tcW w:w="1276" w:type="dxa"/>
            <w:noWrap/>
            <w:hideMark/>
          </w:tcPr>
          <w:p w14:paraId="4CB4554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-6.353</w:t>
            </w:r>
          </w:p>
        </w:tc>
        <w:tc>
          <w:tcPr>
            <w:tcW w:w="992" w:type="dxa"/>
            <w:noWrap/>
            <w:hideMark/>
          </w:tcPr>
          <w:p w14:paraId="3D38CB9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-7.827</w:t>
            </w:r>
          </w:p>
        </w:tc>
        <w:tc>
          <w:tcPr>
            <w:tcW w:w="992" w:type="dxa"/>
            <w:noWrap/>
            <w:hideMark/>
          </w:tcPr>
          <w:p w14:paraId="46E6C27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-7.143</w:t>
            </w:r>
          </w:p>
        </w:tc>
        <w:tc>
          <w:tcPr>
            <w:tcW w:w="1134" w:type="dxa"/>
            <w:noWrap/>
            <w:hideMark/>
          </w:tcPr>
          <w:p w14:paraId="1DBFE11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-6.450</w:t>
            </w:r>
          </w:p>
        </w:tc>
        <w:tc>
          <w:tcPr>
            <w:tcW w:w="1134" w:type="dxa"/>
          </w:tcPr>
          <w:p w14:paraId="3912FE7B" w14:textId="56088F3E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-7.734</w:t>
            </w:r>
          </w:p>
        </w:tc>
      </w:tr>
      <w:tr w:rsidR="00740FCA" w:rsidRPr="00F91FBD" w14:paraId="4CCFC213" w14:textId="28B994AB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4433F97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18F68AF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Dihydrokaempferol</w:t>
            </w:r>
          </w:p>
        </w:tc>
        <w:tc>
          <w:tcPr>
            <w:tcW w:w="1134" w:type="dxa"/>
            <w:noWrap/>
            <w:hideMark/>
          </w:tcPr>
          <w:p w14:paraId="453D46A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-6.017</w:t>
            </w:r>
          </w:p>
        </w:tc>
        <w:tc>
          <w:tcPr>
            <w:tcW w:w="1276" w:type="dxa"/>
            <w:noWrap/>
            <w:hideMark/>
          </w:tcPr>
          <w:p w14:paraId="5ACC14E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-4.463</w:t>
            </w:r>
          </w:p>
        </w:tc>
        <w:tc>
          <w:tcPr>
            <w:tcW w:w="992" w:type="dxa"/>
            <w:noWrap/>
            <w:hideMark/>
          </w:tcPr>
          <w:p w14:paraId="624A265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-6.743</w:t>
            </w:r>
          </w:p>
        </w:tc>
        <w:tc>
          <w:tcPr>
            <w:tcW w:w="992" w:type="dxa"/>
            <w:noWrap/>
            <w:hideMark/>
          </w:tcPr>
          <w:p w14:paraId="51AE150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-8.167</w:t>
            </w:r>
          </w:p>
        </w:tc>
        <w:tc>
          <w:tcPr>
            <w:tcW w:w="1134" w:type="dxa"/>
            <w:noWrap/>
            <w:hideMark/>
          </w:tcPr>
          <w:p w14:paraId="1E69683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-7.168</w:t>
            </w:r>
          </w:p>
        </w:tc>
        <w:tc>
          <w:tcPr>
            <w:tcW w:w="1134" w:type="dxa"/>
          </w:tcPr>
          <w:p w14:paraId="728931BE" w14:textId="216C0EAC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-6.428</w:t>
            </w:r>
          </w:p>
        </w:tc>
      </w:tr>
      <w:tr w:rsidR="00740FCA" w:rsidRPr="00F91FBD" w14:paraId="1E29FA2A" w14:textId="14464D1F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5955204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31C51C2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Quercetin</w:t>
            </w:r>
          </w:p>
        </w:tc>
        <w:tc>
          <w:tcPr>
            <w:tcW w:w="1134" w:type="dxa"/>
            <w:noWrap/>
            <w:hideMark/>
          </w:tcPr>
          <w:p w14:paraId="71D64A3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-6.168</w:t>
            </w:r>
          </w:p>
        </w:tc>
        <w:tc>
          <w:tcPr>
            <w:tcW w:w="1276" w:type="dxa"/>
            <w:noWrap/>
            <w:hideMark/>
          </w:tcPr>
          <w:p w14:paraId="44E989A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-6.353</w:t>
            </w:r>
          </w:p>
        </w:tc>
        <w:tc>
          <w:tcPr>
            <w:tcW w:w="992" w:type="dxa"/>
            <w:noWrap/>
            <w:hideMark/>
          </w:tcPr>
          <w:p w14:paraId="4E52A0B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-7.537</w:t>
            </w:r>
          </w:p>
        </w:tc>
        <w:tc>
          <w:tcPr>
            <w:tcW w:w="992" w:type="dxa"/>
            <w:noWrap/>
            <w:hideMark/>
          </w:tcPr>
          <w:p w14:paraId="52EC462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bookmarkStart w:id="23" w:name="OLE_LINK8"/>
            <w:bookmarkStart w:id="24" w:name="OLE_LINK9"/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-8.367</w:t>
            </w:r>
            <w:bookmarkEnd w:id="23"/>
            <w:bookmarkEnd w:id="24"/>
          </w:p>
        </w:tc>
        <w:tc>
          <w:tcPr>
            <w:tcW w:w="1134" w:type="dxa"/>
            <w:noWrap/>
            <w:hideMark/>
          </w:tcPr>
          <w:p w14:paraId="4D4D00F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-6.869</w:t>
            </w:r>
          </w:p>
        </w:tc>
        <w:tc>
          <w:tcPr>
            <w:tcW w:w="1134" w:type="dxa"/>
          </w:tcPr>
          <w:p w14:paraId="680964EB" w14:textId="497BAB75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-7.888</w:t>
            </w:r>
          </w:p>
        </w:tc>
      </w:tr>
      <w:tr w:rsidR="00740FCA" w:rsidRPr="00F91FBD" w14:paraId="78FDC833" w14:textId="4B717039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4B6EE43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7835EC5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Isorhamnetin</w:t>
            </w:r>
          </w:p>
        </w:tc>
        <w:tc>
          <w:tcPr>
            <w:tcW w:w="1134" w:type="dxa"/>
            <w:noWrap/>
            <w:hideMark/>
          </w:tcPr>
          <w:p w14:paraId="47B8C80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-5.236</w:t>
            </w:r>
          </w:p>
        </w:tc>
        <w:tc>
          <w:tcPr>
            <w:tcW w:w="1276" w:type="dxa"/>
            <w:noWrap/>
            <w:hideMark/>
          </w:tcPr>
          <w:p w14:paraId="16DFA41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-6.347</w:t>
            </w:r>
          </w:p>
        </w:tc>
        <w:tc>
          <w:tcPr>
            <w:tcW w:w="992" w:type="dxa"/>
            <w:noWrap/>
            <w:hideMark/>
          </w:tcPr>
          <w:p w14:paraId="1CA5F7F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-8.274</w:t>
            </w:r>
          </w:p>
        </w:tc>
        <w:tc>
          <w:tcPr>
            <w:tcW w:w="992" w:type="dxa"/>
            <w:noWrap/>
            <w:hideMark/>
          </w:tcPr>
          <w:p w14:paraId="2627A09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-7.995</w:t>
            </w:r>
          </w:p>
        </w:tc>
        <w:tc>
          <w:tcPr>
            <w:tcW w:w="1134" w:type="dxa"/>
            <w:noWrap/>
            <w:hideMark/>
          </w:tcPr>
          <w:p w14:paraId="5949A2F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-6.322</w:t>
            </w:r>
          </w:p>
        </w:tc>
        <w:tc>
          <w:tcPr>
            <w:tcW w:w="1134" w:type="dxa"/>
          </w:tcPr>
          <w:p w14:paraId="59EB2747" w14:textId="286D9294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-7.644</w:t>
            </w:r>
          </w:p>
        </w:tc>
      </w:tr>
      <w:tr w:rsidR="00740FCA" w:rsidRPr="00F91FBD" w14:paraId="3C1BFE91" w14:textId="2D4EB034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3AF6510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168E4C3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Piceatannol</w:t>
            </w:r>
          </w:p>
        </w:tc>
        <w:tc>
          <w:tcPr>
            <w:tcW w:w="1134" w:type="dxa"/>
            <w:noWrap/>
            <w:hideMark/>
          </w:tcPr>
          <w:p w14:paraId="6C0F6E7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-5.531</w:t>
            </w:r>
          </w:p>
        </w:tc>
        <w:tc>
          <w:tcPr>
            <w:tcW w:w="1276" w:type="dxa"/>
            <w:noWrap/>
            <w:hideMark/>
          </w:tcPr>
          <w:p w14:paraId="270DAED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-4.855</w:t>
            </w:r>
          </w:p>
        </w:tc>
        <w:tc>
          <w:tcPr>
            <w:tcW w:w="992" w:type="dxa"/>
            <w:noWrap/>
            <w:hideMark/>
          </w:tcPr>
          <w:p w14:paraId="52F8247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-9.223</w:t>
            </w:r>
          </w:p>
        </w:tc>
        <w:tc>
          <w:tcPr>
            <w:tcW w:w="992" w:type="dxa"/>
            <w:noWrap/>
            <w:hideMark/>
          </w:tcPr>
          <w:p w14:paraId="149C17A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-8.673</w:t>
            </w:r>
          </w:p>
        </w:tc>
        <w:tc>
          <w:tcPr>
            <w:tcW w:w="1134" w:type="dxa"/>
            <w:noWrap/>
            <w:hideMark/>
          </w:tcPr>
          <w:p w14:paraId="4344A93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-6.821</w:t>
            </w:r>
          </w:p>
        </w:tc>
        <w:tc>
          <w:tcPr>
            <w:tcW w:w="1134" w:type="dxa"/>
          </w:tcPr>
          <w:p w14:paraId="3ECA7376" w14:textId="0E9D00E6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-8.038</w:t>
            </w:r>
          </w:p>
        </w:tc>
      </w:tr>
      <w:tr w:rsidR="00740FCA" w:rsidRPr="00F91FBD" w14:paraId="4374C286" w14:textId="77BC5506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1901CFE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75909DFC" w14:textId="22BA369E" w:rsidR="00740FCA" w:rsidRPr="00F91FBD" w:rsidRDefault="00FB4F5E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Oxyresveratrol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809D60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-8.098</w:t>
            </w:r>
          </w:p>
        </w:tc>
        <w:tc>
          <w:tcPr>
            <w:tcW w:w="1276" w:type="dxa"/>
            <w:noWrap/>
            <w:hideMark/>
          </w:tcPr>
          <w:p w14:paraId="3C65237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-5.782</w:t>
            </w:r>
          </w:p>
        </w:tc>
        <w:tc>
          <w:tcPr>
            <w:tcW w:w="992" w:type="dxa"/>
            <w:noWrap/>
            <w:hideMark/>
          </w:tcPr>
          <w:p w14:paraId="0F0E39F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-8.763</w:t>
            </w:r>
          </w:p>
        </w:tc>
        <w:tc>
          <w:tcPr>
            <w:tcW w:w="992" w:type="dxa"/>
            <w:noWrap/>
            <w:hideMark/>
          </w:tcPr>
          <w:p w14:paraId="2FD17E6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-8.085</w:t>
            </w:r>
          </w:p>
        </w:tc>
        <w:tc>
          <w:tcPr>
            <w:tcW w:w="1134" w:type="dxa"/>
            <w:noWrap/>
            <w:hideMark/>
          </w:tcPr>
          <w:p w14:paraId="12EA596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-6.718</w:t>
            </w:r>
          </w:p>
        </w:tc>
        <w:tc>
          <w:tcPr>
            <w:tcW w:w="1134" w:type="dxa"/>
          </w:tcPr>
          <w:p w14:paraId="0F16BB3F" w14:textId="383835D2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-9.241</w:t>
            </w:r>
          </w:p>
        </w:tc>
      </w:tr>
      <w:tr w:rsidR="00740FCA" w:rsidRPr="00F91FBD" w14:paraId="1AE4B4FD" w14:textId="761A214C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71575D0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3F99BBC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Butyl β-D-</w:t>
            </w:r>
            <w:proofErr w:type="spellStart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fructopyranoside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07C5851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-4.82</w:t>
            </w:r>
          </w:p>
        </w:tc>
        <w:tc>
          <w:tcPr>
            <w:tcW w:w="1276" w:type="dxa"/>
            <w:noWrap/>
            <w:hideMark/>
          </w:tcPr>
          <w:p w14:paraId="3F901F0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-4.714</w:t>
            </w:r>
          </w:p>
        </w:tc>
        <w:tc>
          <w:tcPr>
            <w:tcW w:w="992" w:type="dxa"/>
            <w:noWrap/>
            <w:hideMark/>
          </w:tcPr>
          <w:p w14:paraId="1703D8B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-5.210</w:t>
            </w:r>
          </w:p>
        </w:tc>
        <w:tc>
          <w:tcPr>
            <w:tcW w:w="992" w:type="dxa"/>
            <w:noWrap/>
            <w:hideMark/>
          </w:tcPr>
          <w:p w14:paraId="099DB7A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-5.094</w:t>
            </w:r>
          </w:p>
        </w:tc>
        <w:tc>
          <w:tcPr>
            <w:tcW w:w="1134" w:type="dxa"/>
            <w:noWrap/>
            <w:hideMark/>
          </w:tcPr>
          <w:p w14:paraId="029B4CF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-4.934</w:t>
            </w:r>
          </w:p>
        </w:tc>
        <w:tc>
          <w:tcPr>
            <w:tcW w:w="1134" w:type="dxa"/>
          </w:tcPr>
          <w:p w14:paraId="637C5067" w14:textId="5F7590F4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-4.992</w:t>
            </w:r>
          </w:p>
        </w:tc>
      </w:tr>
      <w:tr w:rsidR="00740FCA" w:rsidRPr="00F91FBD" w14:paraId="7E4661FD" w14:textId="3325598F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5300212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418" w:type="dxa"/>
          </w:tcPr>
          <w:p w14:paraId="4704E4C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Syringic </w:t>
            </w: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acid</w:t>
            </w:r>
          </w:p>
        </w:tc>
        <w:tc>
          <w:tcPr>
            <w:tcW w:w="1134" w:type="dxa"/>
            <w:noWrap/>
            <w:hideMark/>
          </w:tcPr>
          <w:p w14:paraId="21CA948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-4.957</w:t>
            </w:r>
          </w:p>
        </w:tc>
        <w:tc>
          <w:tcPr>
            <w:tcW w:w="1276" w:type="dxa"/>
            <w:noWrap/>
            <w:hideMark/>
          </w:tcPr>
          <w:p w14:paraId="73B16CF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-4.879</w:t>
            </w:r>
          </w:p>
        </w:tc>
        <w:tc>
          <w:tcPr>
            <w:tcW w:w="992" w:type="dxa"/>
            <w:noWrap/>
            <w:hideMark/>
          </w:tcPr>
          <w:p w14:paraId="78AD283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-5.896</w:t>
            </w:r>
          </w:p>
        </w:tc>
        <w:tc>
          <w:tcPr>
            <w:tcW w:w="992" w:type="dxa"/>
            <w:noWrap/>
            <w:hideMark/>
          </w:tcPr>
          <w:p w14:paraId="25ED086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-6.472</w:t>
            </w:r>
          </w:p>
        </w:tc>
        <w:tc>
          <w:tcPr>
            <w:tcW w:w="1134" w:type="dxa"/>
            <w:noWrap/>
            <w:hideMark/>
          </w:tcPr>
          <w:p w14:paraId="1168D88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-5.492</w:t>
            </w:r>
          </w:p>
        </w:tc>
        <w:tc>
          <w:tcPr>
            <w:tcW w:w="1134" w:type="dxa"/>
          </w:tcPr>
          <w:p w14:paraId="3AE98A22" w14:textId="3C46CE69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-6.392</w:t>
            </w:r>
          </w:p>
        </w:tc>
      </w:tr>
      <w:tr w:rsidR="00740FCA" w:rsidRPr="00F91FBD" w14:paraId="346D5A15" w14:textId="2C650342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6D2A2FA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0673068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Protocatechuic acid</w:t>
            </w:r>
          </w:p>
        </w:tc>
        <w:tc>
          <w:tcPr>
            <w:tcW w:w="1134" w:type="dxa"/>
            <w:noWrap/>
            <w:hideMark/>
          </w:tcPr>
          <w:p w14:paraId="05CEB32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-5.497</w:t>
            </w:r>
          </w:p>
        </w:tc>
        <w:tc>
          <w:tcPr>
            <w:tcW w:w="1276" w:type="dxa"/>
            <w:noWrap/>
            <w:hideMark/>
          </w:tcPr>
          <w:p w14:paraId="65BAA80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-4.529</w:t>
            </w:r>
          </w:p>
        </w:tc>
        <w:tc>
          <w:tcPr>
            <w:tcW w:w="992" w:type="dxa"/>
            <w:noWrap/>
            <w:hideMark/>
          </w:tcPr>
          <w:p w14:paraId="44CD8A8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-6.122</w:t>
            </w:r>
          </w:p>
        </w:tc>
        <w:tc>
          <w:tcPr>
            <w:tcW w:w="992" w:type="dxa"/>
            <w:noWrap/>
            <w:hideMark/>
          </w:tcPr>
          <w:p w14:paraId="1C4869C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-5.586</w:t>
            </w:r>
          </w:p>
        </w:tc>
        <w:tc>
          <w:tcPr>
            <w:tcW w:w="1134" w:type="dxa"/>
            <w:noWrap/>
            <w:hideMark/>
          </w:tcPr>
          <w:p w14:paraId="210E15F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-5.533</w:t>
            </w:r>
          </w:p>
        </w:tc>
        <w:tc>
          <w:tcPr>
            <w:tcW w:w="1134" w:type="dxa"/>
          </w:tcPr>
          <w:p w14:paraId="3A3ACAB3" w14:textId="03696FF5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-6.018</w:t>
            </w:r>
          </w:p>
        </w:tc>
      </w:tr>
      <w:tr w:rsidR="00740FCA" w:rsidRPr="00F91FBD" w14:paraId="1FBB66B4" w14:textId="7C7F190E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622597B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573946C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Vanillic</w:t>
            </w:r>
            <w:proofErr w:type="spellEnd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  <w:noWrap/>
            <w:hideMark/>
          </w:tcPr>
          <w:p w14:paraId="4B5C31B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-5.083</w:t>
            </w:r>
          </w:p>
        </w:tc>
        <w:tc>
          <w:tcPr>
            <w:tcW w:w="1276" w:type="dxa"/>
            <w:noWrap/>
            <w:hideMark/>
          </w:tcPr>
          <w:p w14:paraId="2AEBAD3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-4.666</w:t>
            </w:r>
          </w:p>
        </w:tc>
        <w:tc>
          <w:tcPr>
            <w:tcW w:w="992" w:type="dxa"/>
            <w:noWrap/>
            <w:hideMark/>
          </w:tcPr>
          <w:p w14:paraId="2E6012B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-6.342</w:t>
            </w:r>
          </w:p>
        </w:tc>
        <w:tc>
          <w:tcPr>
            <w:tcW w:w="992" w:type="dxa"/>
            <w:noWrap/>
            <w:hideMark/>
          </w:tcPr>
          <w:p w14:paraId="36BB794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-6.145</w:t>
            </w:r>
          </w:p>
        </w:tc>
        <w:tc>
          <w:tcPr>
            <w:tcW w:w="1134" w:type="dxa"/>
            <w:noWrap/>
            <w:hideMark/>
          </w:tcPr>
          <w:p w14:paraId="5128A7D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-5.342</w:t>
            </w:r>
          </w:p>
        </w:tc>
        <w:tc>
          <w:tcPr>
            <w:tcW w:w="1134" w:type="dxa"/>
          </w:tcPr>
          <w:p w14:paraId="32F11ABC" w14:textId="7EF8CD5C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-6.139</w:t>
            </w:r>
          </w:p>
        </w:tc>
      </w:tr>
      <w:tr w:rsidR="00740FCA" w:rsidRPr="00F91FBD" w14:paraId="4FCA1D35" w14:textId="669B6075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735FD67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3EB278B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3,5-Dimethoxy-4-β-D-</w:t>
            </w: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glucopyranosylcinnamic</w:t>
            </w:r>
            <w:proofErr w:type="spell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  <w:noWrap/>
            <w:hideMark/>
          </w:tcPr>
          <w:p w14:paraId="5FCE631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-4.991</w:t>
            </w:r>
          </w:p>
        </w:tc>
        <w:tc>
          <w:tcPr>
            <w:tcW w:w="1276" w:type="dxa"/>
            <w:noWrap/>
            <w:hideMark/>
          </w:tcPr>
          <w:p w14:paraId="0BBC5C4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-4.530</w:t>
            </w:r>
          </w:p>
        </w:tc>
        <w:tc>
          <w:tcPr>
            <w:tcW w:w="992" w:type="dxa"/>
            <w:noWrap/>
            <w:hideMark/>
          </w:tcPr>
          <w:p w14:paraId="542D9B8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-7.018</w:t>
            </w:r>
          </w:p>
        </w:tc>
        <w:tc>
          <w:tcPr>
            <w:tcW w:w="992" w:type="dxa"/>
            <w:noWrap/>
            <w:hideMark/>
          </w:tcPr>
          <w:p w14:paraId="74B3CA80" w14:textId="4FF2935E" w:rsidR="00740FCA" w:rsidRPr="00F91FBD" w:rsidRDefault="00B35529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-3.835</w:t>
            </w:r>
          </w:p>
        </w:tc>
        <w:tc>
          <w:tcPr>
            <w:tcW w:w="1134" w:type="dxa"/>
            <w:noWrap/>
            <w:hideMark/>
          </w:tcPr>
          <w:p w14:paraId="306C8F8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-6.804</w:t>
            </w:r>
          </w:p>
        </w:tc>
        <w:tc>
          <w:tcPr>
            <w:tcW w:w="1134" w:type="dxa"/>
          </w:tcPr>
          <w:p w14:paraId="71D05140" w14:textId="29EB4DF1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-6.554</w:t>
            </w:r>
          </w:p>
        </w:tc>
      </w:tr>
      <w:tr w:rsidR="00740FCA" w:rsidRPr="00F91FBD" w14:paraId="52F4CE8A" w14:textId="5FCA01E7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17CF4FD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073615C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Maackoline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0EDB7F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-5.753</w:t>
            </w:r>
          </w:p>
        </w:tc>
        <w:tc>
          <w:tcPr>
            <w:tcW w:w="1276" w:type="dxa"/>
            <w:noWrap/>
            <w:hideMark/>
          </w:tcPr>
          <w:p w14:paraId="7AB6C48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-4.833</w:t>
            </w:r>
          </w:p>
        </w:tc>
        <w:tc>
          <w:tcPr>
            <w:tcW w:w="992" w:type="dxa"/>
            <w:noWrap/>
            <w:hideMark/>
          </w:tcPr>
          <w:p w14:paraId="509DAA4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-8.503</w:t>
            </w:r>
          </w:p>
        </w:tc>
        <w:tc>
          <w:tcPr>
            <w:tcW w:w="992" w:type="dxa"/>
            <w:noWrap/>
            <w:hideMark/>
          </w:tcPr>
          <w:p w14:paraId="4B9989B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-6.179</w:t>
            </w:r>
          </w:p>
        </w:tc>
        <w:tc>
          <w:tcPr>
            <w:tcW w:w="1134" w:type="dxa"/>
            <w:noWrap/>
            <w:hideMark/>
          </w:tcPr>
          <w:p w14:paraId="5C44B58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-6.603</w:t>
            </w:r>
          </w:p>
        </w:tc>
        <w:tc>
          <w:tcPr>
            <w:tcW w:w="1134" w:type="dxa"/>
          </w:tcPr>
          <w:p w14:paraId="63B7EC48" w14:textId="4319D26B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-3.502</w:t>
            </w:r>
          </w:p>
        </w:tc>
      </w:tr>
      <w:tr w:rsidR="00740FCA" w:rsidRPr="00F91FBD" w14:paraId="0D19F9DC" w14:textId="21F07F8B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14A45D7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418" w:type="dxa"/>
          </w:tcPr>
          <w:p w14:paraId="00A1CC0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5" w:name="OLE_LINK19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Moracin M</w:t>
            </w:r>
            <w:bookmarkEnd w:id="25"/>
          </w:p>
        </w:tc>
        <w:tc>
          <w:tcPr>
            <w:tcW w:w="1134" w:type="dxa"/>
            <w:noWrap/>
            <w:hideMark/>
          </w:tcPr>
          <w:p w14:paraId="5A1D452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-6.693</w:t>
            </w:r>
          </w:p>
        </w:tc>
        <w:tc>
          <w:tcPr>
            <w:tcW w:w="1276" w:type="dxa"/>
            <w:noWrap/>
            <w:hideMark/>
          </w:tcPr>
          <w:p w14:paraId="2FF2680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-4.260</w:t>
            </w:r>
          </w:p>
        </w:tc>
        <w:tc>
          <w:tcPr>
            <w:tcW w:w="992" w:type="dxa"/>
            <w:noWrap/>
            <w:hideMark/>
          </w:tcPr>
          <w:p w14:paraId="018E5DD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-7.675</w:t>
            </w:r>
          </w:p>
        </w:tc>
        <w:tc>
          <w:tcPr>
            <w:tcW w:w="992" w:type="dxa"/>
            <w:noWrap/>
            <w:hideMark/>
          </w:tcPr>
          <w:p w14:paraId="4DB3C86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-9.326</w:t>
            </w:r>
          </w:p>
        </w:tc>
        <w:tc>
          <w:tcPr>
            <w:tcW w:w="1134" w:type="dxa"/>
            <w:noWrap/>
            <w:hideMark/>
          </w:tcPr>
          <w:p w14:paraId="051B8DC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-6.883</w:t>
            </w:r>
          </w:p>
        </w:tc>
        <w:tc>
          <w:tcPr>
            <w:tcW w:w="1134" w:type="dxa"/>
          </w:tcPr>
          <w:p w14:paraId="2259B4DD" w14:textId="50AA31BB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-7.923</w:t>
            </w:r>
          </w:p>
        </w:tc>
      </w:tr>
      <w:tr w:rsidR="00740FCA" w:rsidRPr="00F91FBD" w14:paraId="452D1FE0" w14:textId="667C530E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3893311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01CFBDE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Gallic acid</w:t>
            </w:r>
          </w:p>
        </w:tc>
        <w:tc>
          <w:tcPr>
            <w:tcW w:w="1134" w:type="dxa"/>
            <w:noWrap/>
            <w:hideMark/>
          </w:tcPr>
          <w:p w14:paraId="19B4889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-5.174</w:t>
            </w:r>
          </w:p>
        </w:tc>
        <w:tc>
          <w:tcPr>
            <w:tcW w:w="1276" w:type="dxa"/>
            <w:noWrap/>
            <w:hideMark/>
          </w:tcPr>
          <w:p w14:paraId="3DE86AD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-4.566</w:t>
            </w:r>
          </w:p>
        </w:tc>
        <w:tc>
          <w:tcPr>
            <w:tcW w:w="992" w:type="dxa"/>
            <w:noWrap/>
            <w:hideMark/>
          </w:tcPr>
          <w:p w14:paraId="18567E4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-6.069</w:t>
            </w:r>
          </w:p>
        </w:tc>
        <w:tc>
          <w:tcPr>
            <w:tcW w:w="992" w:type="dxa"/>
            <w:noWrap/>
            <w:hideMark/>
          </w:tcPr>
          <w:p w14:paraId="49369BD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-5.929</w:t>
            </w:r>
          </w:p>
        </w:tc>
        <w:tc>
          <w:tcPr>
            <w:tcW w:w="1134" w:type="dxa"/>
            <w:noWrap/>
            <w:hideMark/>
          </w:tcPr>
          <w:p w14:paraId="4F06711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-5.354</w:t>
            </w:r>
          </w:p>
        </w:tc>
        <w:tc>
          <w:tcPr>
            <w:tcW w:w="1134" w:type="dxa"/>
          </w:tcPr>
          <w:p w14:paraId="4A8B38F2" w14:textId="2C42AB20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-6.112</w:t>
            </w:r>
          </w:p>
        </w:tc>
      </w:tr>
      <w:tr w:rsidR="00740FCA" w:rsidRPr="00F91FBD" w14:paraId="63DFC36B" w14:textId="5A14753A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6F2CA7C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418" w:type="dxa"/>
          </w:tcPr>
          <w:p w14:paraId="1F2D10C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Trans-2-hydroxycinnamic acid</w:t>
            </w:r>
          </w:p>
        </w:tc>
        <w:tc>
          <w:tcPr>
            <w:tcW w:w="1134" w:type="dxa"/>
            <w:noWrap/>
            <w:hideMark/>
          </w:tcPr>
          <w:p w14:paraId="1EE95E7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-5.976</w:t>
            </w:r>
          </w:p>
        </w:tc>
        <w:tc>
          <w:tcPr>
            <w:tcW w:w="1276" w:type="dxa"/>
            <w:noWrap/>
            <w:hideMark/>
          </w:tcPr>
          <w:p w14:paraId="79D9A93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-4.118</w:t>
            </w:r>
          </w:p>
        </w:tc>
        <w:tc>
          <w:tcPr>
            <w:tcW w:w="992" w:type="dxa"/>
            <w:noWrap/>
            <w:hideMark/>
          </w:tcPr>
          <w:p w14:paraId="2E3E50D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-6.357</w:t>
            </w:r>
          </w:p>
        </w:tc>
        <w:tc>
          <w:tcPr>
            <w:tcW w:w="992" w:type="dxa"/>
            <w:noWrap/>
            <w:hideMark/>
          </w:tcPr>
          <w:p w14:paraId="27B1280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-6.525</w:t>
            </w:r>
          </w:p>
        </w:tc>
        <w:tc>
          <w:tcPr>
            <w:tcW w:w="1134" w:type="dxa"/>
            <w:noWrap/>
            <w:hideMark/>
          </w:tcPr>
          <w:p w14:paraId="525A0E3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-5.601</w:t>
            </w:r>
          </w:p>
        </w:tc>
        <w:tc>
          <w:tcPr>
            <w:tcW w:w="1134" w:type="dxa"/>
          </w:tcPr>
          <w:p w14:paraId="5DE21FB0" w14:textId="14ABBC73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-6.473</w:t>
            </w:r>
          </w:p>
        </w:tc>
      </w:tr>
      <w:tr w:rsidR="00740FCA" w:rsidRPr="00F91FBD" w14:paraId="79F4F05B" w14:textId="46E6992D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1A58DA9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418" w:type="dxa"/>
          </w:tcPr>
          <w:p w14:paraId="5DC7340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Gentisic</w:t>
            </w:r>
            <w:proofErr w:type="spellEnd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1134" w:type="dxa"/>
            <w:noWrap/>
            <w:hideMark/>
          </w:tcPr>
          <w:p w14:paraId="3E2350C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-5.372</w:t>
            </w:r>
          </w:p>
        </w:tc>
        <w:tc>
          <w:tcPr>
            <w:tcW w:w="1276" w:type="dxa"/>
            <w:noWrap/>
            <w:hideMark/>
          </w:tcPr>
          <w:p w14:paraId="6BDE952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bookmarkStart w:id="26" w:name="OLE_LINK10"/>
            <w:bookmarkStart w:id="27" w:name="OLE_LINK11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-5.825</w:t>
            </w:r>
            <w:bookmarkEnd w:id="26"/>
            <w:bookmarkEnd w:id="27"/>
          </w:p>
        </w:tc>
        <w:tc>
          <w:tcPr>
            <w:tcW w:w="992" w:type="dxa"/>
            <w:noWrap/>
            <w:hideMark/>
          </w:tcPr>
          <w:p w14:paraId="550D794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-6.812</w:t>
            </w:r>
          </w:p>
        </w:tc>
        <w:tc>
          <w:tcPr>
            <w:tcW w:w="992" w:type="dxa"/>
            <w:noWrap/>
            <w:hideMark/>
          </w:tcPr>
          <w:p w14:paraId="00F2469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-6.741</w:t>
            </w:r>
          </w:p>
        </w:tc>
        <w:tc>
          <w:tcPr>
            <w:tcW w:w="1134" w:type="dxa"/>
            <w:noWrap/>
            <w:hideMark/>
          </w:tcPr>
          <w:p w14:paraId="698A4E9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-5.647</w:t>
            </w:r>
          </w:p>
        </w:tc>
        <w:tc>
          <w:tcPr>
            <w:tcW w:w="1134" w:type="dxa"/>
          </w:tcPr>
          <w:p w14:paraId="178F1EF4" w14:textId="1B6948BE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-6.199</w:t>
            </w:r>
          </w:p>
        </w:tc>
      </w:tr>
      <w:tr w:rsidR="00740FCA" w:rsidRPr="00F91FBD" w14:paraId="11E30F44" w14:textId="68A334AE" w:rsidTr="005104F2">
        <w:trPr>
          <w:trHeight w:val="276"/>
          <w:jc w:val="center"/>
        </w:trPr>
        <w:tc>
          <w:tcPr>
            <w:tcW w:w="567" w:type="dxa"/>
            <w:noWrap/>
          </w:tcPr>
          <w:p w14:paraId="44B5DD0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418" w:type="dxa"/>
          </w:tcPr>
          <w:p w14:paraId="0FEC324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Dihydroquercetin</w:t>
            </w:r>
            <w:proofErr w:type="spellEnd"/>
          </w:p>
        </w:tc>
        <w:tc>
          <w:tcPr>
            <w:tcW w:w="1134" w:type="dxa"/>
            <w:noWrap/>
          </w:tcPr>
          <w:p w14:paraId="7351892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-6.81</w:t>
            </w:r>
          </w:p>
        </w:tc>
        <w:tc>
          <w:tcPr>
            <w:tcW w:w="1276" w:type="dxa"/>
            <w:noWrap/>
          </w:tcPr>
          <w:p w14:paraId="1A06D82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-4.637</w:t>
            </w:r>
          </w:p>
        </w:tc>
        <w:tc>
          <w:tcPr>
            <w:tcW w:w="992" w:type="dxa"/>
            <w:noWrap/>
          </w:tcPr>
          <w:p w14:paraId="139F6BA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-7.856</w:t>
            </w:r>
          </w:p>
        </w:tc>
        <w:tc>
          <w:tcPr>
            <w:tcW w:w="992" w:type="dxa"/>
            <w:noWrap/>
          </w:tcPr>
          <w:p w14:paraId="65F16F1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-8.469</w:t>
            </w:r>
          </w:p>
        </w:tc>
        <w:tc>
          <w:tcPr>
            <w:tcW w:w="1134" w:type="dxa"/>
            <w:noWrap/>
          </w:tcPr>
          <w:p w14:paraId="7A405AA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-6.874</w:t>
            </w:r>
          </w:p>
        </w:tc>
        <w:tc>
          <w:tcPr>
            <w:tcW w:w="1134" w:type="dxa"/>
          </w:tcPr>
          <w:p w14:paraId="5828E056" w14:textId="31186702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-6.411</w:t>
            </w:r>
          </w:p>
        </w:tc>
      </w:tr>
      <w:tr w:rsidR="00740FCA" w:rsidRPr="00F91FBD" w14:paraId="7A8B2D90" w14:textId="33331703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4ECD5F9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37D842E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Oleanolic acid</w:t>
            </w:r>
          </w:p>
        </w:tc>
        <w:tc>
          <w:tcPr>
            <w:tcW w:w="1134" w:type="dxa"/>
            <w:noWrap/>
            <w:hideMark/>
          </w:tcPr>
          <w:p w14:paraId="7E8B49B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-5.506</w:t>
            </w:r>
          </w:p>
        </w:tc>
        <w:tc>
          <w:tcPr>
            <w:tcW w:w="1276" w:type="dxa"/>
            <w:noWrap/>
            <w:hideMark/>
          </w:tcPr>
          <w:p w14:paraId="4098F63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-4.494</w:t>
            </w:r>
          </w:p>
        </w:tc>
        <w:tc>
          <w:tcPr>
            <w:tcW w:w="992" w:type="dxa"/>
            <w:noWrap/>
            <w:hideMark/>
          </w:tcPr>
          <w:p w14:paraId="472A369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-6.133</w:t>
            </w:r>
          </w:p>
        </w:tc>
        <w:tc>
          <w:tcPr>
            <w:tcW w:w="992" w:type="dxa"/>
            <w:noWrap/>
            <w:hideMark/>
          </w:tcPr>
          <w:p w14:paraId="397CB81D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-5.810</w:t>
            </w:r>
          </w:p>
        </w:tc>
        <w:tc>
          <w:tcPr>
            <w:tcW w:w="1134" w:type="dxa"/>
            <w:noWrap/>
            <w:hideMark/>
          </w:tcPr>
          <w:p w14:paraId="00AFFD0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-5.539</w:t>
            </w:r>
          </w:p>
        </w:tc>
        <w:tc>
          <w:tcPr>
            <w:tcW w:w="1134" w:type="dxa"/>
          </w:tcPr>
          <w:p w14:paraId="4A06AAC7" w14:textId="1034843B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-6.018</w:t>
            </w:r>
          </w:p>
        </w:tc>
      </w:tr>
      <w:tr w:rsidR="00740FCA" w:rsidRPr="00F91FBD" w14:paraId="3B1890DF" w14:textId="7CD26237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485FF1B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23C8B700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Caffeic acid</w:t>
            </w:r>
          </w:p>
        </w:tc>
        <w:tc>
          <w:tcPr>
            <w:tcW w:w="1134" w:type="dxa"/>
            <w:noWrap/>
            <w:hideMark/>
          </w:tcPr>
          <w:p w14:paraId="6621335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-5.325</w:t>
            </w:r>
          </w:p>
        </w:tc>
        <w:tc>
          <w:tcPr>
            <w:tcW w:w="1276" w:type="dxa"/>
            <w:noWrap/>
            <w:hideMark/>
          </w:tcPr>
          <w:p w14:paraId="22BBA79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-4.685</w:t>
            </w:r>
          </w:p>
        </w:tc>
        <w:tc>
          <w:tcPr>
            <w:tcW w:w="992" w:type="dxa"/>
            <w:noWrap/>
            <w:hideMark/>
          </w:tcPr>
          <w:p w14:paraId="1418FF8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-6.087</w:t>
            </w:r>
          </w:p>
        </w:tc>
        <w:tc>
          <w:tcPr>
            <w:tcW w:w="992" w:type="dxa"/>
            <w:noWrap/>
            <w:hideMark/>
          </w:tcPr>
          <w:p w14:paraId="1E10D12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-5.659</w:t>
            </w:r>
          </w:p>
        </w:tc>
        <w:tc>
          <w:tcPr>
            <w:tcW w:w="1134" w:type="dxa"/>
            <w:noWrap/>
            <w:hideMark/>
          </w:tcPr>
          <w:p w14:paraId="0635054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-5.757</w:t>
            </w:r>
          </w:p>
        </w:tc>
        <w:tc>
          <w:tcPr>
            <w:tcW w:w="1134" w:type="dxa"/>
          </w:tcPr>
          <w:p w14:paraId="2E0ED496" w14:textId="49C1905E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-6.541</w:t>
            </w:r>
          </w:p>
        </w:tc>
      </w:tr>
      <w:tr w:rsidR="00740FCA" w:rsidRPr="00F91FBD" w14:paraId="2FC88498" w14:textId="09FE5B08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387A7C3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4DFB8B6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Methylprotodioscin_qt</w:t>
            </w:r>
            <w:proofErr w:type="spellEnd"/>
          </w:p>
        </w:tc>
        <w:tc>
          <w:tcPr>
            <w:tcW w:w="1134" w:type="dxa"/>
            <w:noWrap/>
            <w:hideMark/>
          </w:tcPr>
          <w:p w14:paraId="4620480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-5.169</w:t>
            </w:r>
          </w:p>
        </w:tc>
        <w:tc>
          <w:tcPr>
            <w:tcW w:w="1276" w:type="dxa"/>
            <w:noWrap/>
            <w:hideMark/>
          </w:tcPr>
          <w:p w14:paraId="5F77612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-4.007</w:t>
            </w:r>
          </w:p>
        </w:tc>
        <w:tc>
          <w:tcPr>
            <w:tcW w:w="992" w:type="dxa"/>
            <w:noWrap/>
            <w:hideMark/>
          </w:tcPr>
          <w:p w14:paraId="01D6C24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-6.746</w:t>
            </w:r>
          </w:p>
        </w:tc>
        <w:tc>
          <w:tcPr>
            <w:tcW w:w="992" w:type="dxa"/>
            <w:noWrap/>
            <w:hideMark/>
          </w:tcPr>
          <w:p w14:paraId="26E7DE9C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-6.194</w:t>
            </w:r>
          </w:p>
        </w:tc>
        <w:tc>
          <w:tcPr>
            <w:tcW w:w="1134" w:type="dxa"/>
            <w:noWrap/>
            <w:hideMark/>
          </w:tcPr>
          <w:p w14:paraId="2853BEB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-5.084</w:t>
            </w:r>
          </w:p>
        </w:tc>
        <w:tc>
          <w:tcPr>
            <w:tcW w:w="1134" w:type="dxa"/>
          </w:tcPr>
          <w:p w14:paraId="7DF701E4" w14:textId="21CC4430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-6.196</w:t>
            </w:r>
          </w:p>
        </w:tc>
      </w:tr>
      <w:tr w:rsidR="00740FCA" w:rsidRPr="00F91FBD" w14:paraId="6A701629" w14:textId="08108CAE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3A93765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418" w:type="dxa"/>
          </w:tcPr>
          <w:p w14:paraId="462FA72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Coumarin</w:t>
            </w:r>
          </w:p>
        </w:tc>
        <w:tc>
          <w:tcPr>
            <w:tcW w:w="1134" w:type="dxa"/>
            <w:noWrap/>
            <w:hideMark/>
          </w:tcPr>
          <w:p w14:paraId="2D2C117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-5.679</w:t>
            </w:r>
          </w:p>
        </w:tc>
        <w:tc>
          <w:tcPr>
            <w:tcW w:w="1276" w:type="dxa"/>
            <w:noWrap/>
            <w:hideMark/>
          </w:tcPr>
          <w:p w14:paraId="0EA769C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-5.246</w:t>
            </w:r>
          </w:p>
        </w:tc>
        <w:tc>
          <w:tcPr>
            <w:tcW w:w="992" w:type="dxa"/>
            <w:noWrap/>
            <w:hideMark/>
          </w:tcPr>
          <w:p w14:paraId="47911BA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-6.527</w:t>
            </w:r>
          </w:p>
        </w:tc>
        <w:tc>
          <w:tcPr>
            <w:tcW w:w="992" w:type="dxa"/>
            <w:noWrap/>
            <w:hideMark/>
          </w:tcPr>
          <w:p w14:paraId="24DED04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-5.716</w:t>
            </w:r>
          </w:p>
        </w:tc>
        <w:tc>
          <w:tcPr>
            <w:tcW w:w="1134" w:type="dxa"/>
            <w:noWrap/>
            <w:hideMark/>
          </w:tcPr>
          <w:p w14:paraId="12E8076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-5.922</w:t>
            </w:r>
          </w:p>
        </w:tc>
        <w:tc>
          <w:tcPr>
            <w:tcW w:w="1134" w:type="dxa"/>
          </w:tcPr>
          <w:p w14:paraId="7DF1A4A2" w14:textId="3460975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-4.762</w:t>
            </w:r>
          </w:p>
        </w:tc>
      </w:tr>
      <w:tr w:rsidR="00740FCA" w:rsidRPr="00F91FBD" w14:paraId="71013D3E" w14:textId="3A45C83F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690F21B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14:paraId="048E8A1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Kaempferide</w:t>
            </w:r>
          </w:p>
        </w:tc>
        <w:tc>
          <w:tcPr>
            <w:tcW w:w="1134" w:type="dxa"/>
            <w:noWrap/>
            <w:hideMark/>
          </w:tcPr>
          <w:p w14:paraId="6B541E7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-5.601</w:t>
            </w:r>
          </w:p>
        </w:tc>
        <w:tc>
          <w:tcPr>
            <w:tcW w:w="1276" w:type="dxa"/>
            <w:noWrap/>
            <w:hideMark/>
          </w:tcPr>
          <w:p w14:paraId="1521CF7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-4.703</w:t>
            </w:r>
          </w:p>
        </w:tc>
        <w:tc>
          <w:tcPr>
            <w:tcW w:w="992" w:type="dxa"/>
            <w:noWrap/>
            <w:hideMark/>
          </w:tcPr>
          <w:p w14:paraId="4D1FE09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-8.184</w:t>
            </w:r>
          </w:p>
        </w:tc>
        <w:tc>
          <w:tcPr>
            <w:tcW w:w="992" w:type="dxa"/>
            <w:noWrap/>
            <w:hideMark/>
          </w:tcPr>
          <w:p w14:paraId="5AF8DA93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-7.133</w:t>
            </w:r>
          </w:p>
        </w:tc>
        <w:tc>
          <w:tcPr>
            <w:tcW w:w="1134" w:type="dxa"/>
            <w:noWrap/>
            <w:hideMark/>
          </w:tcPr>
          <w:p w14:paraId="17E616B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-6.673</w:t>
            </w:r>
          </w:p>
        </w:tc>
        <w:tc>
          <w:tcPr>
            <w:tcW w:w="1134" w:type="dxa"/>
          </w:tcPr>
          <w:p w14:paraId="221FFA39" w14:textId="789ABD64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-7.962</w:t>
            </w:r>
          </w:p>
        </w:tc>
      </w:tr>
      <w:tr w:rsidR="00740FCA" w:rsidRPr="00F91FBD" w14:paraId="71A2E7D7" w14:textId="3FCF0E4F" w:rsidTr="005104F2">
        <w:trPr>
          <w:trHeight w:val="54"/>
          <w:jc w:val="center"/>
        </w:trPr>
        <w:tc>
          <w:tcPr>
            <w:tcW w:w="567" w:type="dxa"/>
            <w:noWrap/>
            <w:hideMark/>
          </w:tcPr>
          <w:p w14:paraId="5797758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6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68847536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Gramine</w:t>
            </w:r>
          </w:p>
        </w:tc>
        <w:tc>
          <w:tcPr>
            <w:tcW w:w="1134" w:type="dxa"/>
            <w:noWrap/>
            <w:hideMark/>
          </w:tcPr>
          <w:p w14:paraId="3C918929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-5.105</w:t>
            </w:r>
          </w:p>
        </w:tc>
        <w:tc>
          <w:tcPr>
            <w:tcW w:w="1276" w:type="dxa"/>
            <w:noWrap/>
            <w:hideMark/>
          </w:tcPr>
          <w:p w14:paraId="3647BCF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-4.507</w:t>
            </w:r>
          </w:p>
        </w:tc>
        <w:tc>
          <w:tcPr>
            <w:tcW w:w="992" w:type="dxa"/>
            <w:noWrap/>
            <w:hideMark/>
          </w:tcPr>
          <w:p w14:paraId="792A209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-6.838</w:t>
            </w:r>
          </w:p>
        </w:tc>
        <w:tc>
          <w:tcPr>
            <w:tcW w:w="992" w:type="dxa"/>
            <w:noWrap/>
            <w:hideMark/>
          </w:tcPr>
          <w:p w14:paraId="6031CD5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-6.100</w:t>
            </w:r>
          </w:p>
        </w:tc>
        <w:tc>
          <w:tcPr>
            <w:tcW w:w="1134" w:type="dxa"/>
            <w:noWrap/>
            <w:hideMark/>
          </w:tcPr>
          <w:p w14:paraId="719EBC18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-7.419</w:t>
            </w:r>
          </w:p>
        </w:tc>
        <w:tc>
          <w:tcPr>
            <w:tcW w:w="1134" w:type="dxa"/>
          </w:tcPr>
          <w:p w14:paraId="0564CFFC" w14:textId="6360AEE5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-6.629</w:t>
            </w:r>
          </w:p>
        </w:tc>
      </w:tr>
      <w:tr w:rsidR="00740FCA" w:rsidRPr="00F91FBD" w14:paraId="4B57493D" w14:textId="078B9D83" w:rsidTr="005104F2">
        <w:trPr>
          <w:trHeight w:val="276"/>
          <w:jc w:val="center"/>
        </w:trPr>
        <w:tc>
          <w:tcPr>
            <w:tcW w:w="567" w:type="dxa"/>
            <w:noWrap/>
            <w:hideMark/>
          </w:tcPr>
          <w:p w14:paraId="11A51E8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14:paraId="069067BA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Dihydrokaempferide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CE7FFC4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-5.717</w:t>
            </w:r>
          </w:p>
        </w:tc>
        <w:tc>
          <w:tcPr>
            <w:tcW w:w="1276" w:type="dxa"/>
            <w:noWrap/>
            <w:hideMark/>
          </w:tcPr>
          <w:p w14:paraId="1B4C010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-4.744</w:t>
            </w:r>
          </w:p>
        </w:tc>
        <w:tc>
          <w:tcPr>
            <w:tcW w:w="992" w:type="dxa"/>
            <w:noWrap/>
            <w:hideMark/>
          </w:tcPr>
          <w:p w14:paraId="4DD163D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-8.275</w:t>
            </w:r>
          </w:p>
        </w:tc>
        <w:tc>
          <w:tcPr>
            <w:tcW w:w="992" w:type="dxa"/>
            <w:noWrap/>
            <w:hideMark/>
          </w:tcPr>
          <w:p w14:paraId="74F0A65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-6.505</w:t>
            </w:r>
          </w:p>
        </w:tc>
        <w:tc>
          <w:tcPr>
            <w:tcW w:w="1134" w:type="dxa"/>
            <w:noWrap/>
            <w:hideMark/>
          </w:tcPr>
          <w:p w14:paraId="4F2B4DDF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-6.550</w:t>
            </w:r>
          </w:p>
        </w:tc>
        <w:tc>
          <w:tcPr>
            <w:tcW w:w="1134" w:type="dxa"/>
          </w:tcPr>
          <w:p w14:paraId="12266F74" w14:textId="0F2273EA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-6.282</w:t>
            </w:r>
          </w:p>
        </w:tc>
      </w:tr>
      <w:tr w:rsidR="00740FCA" w:rsidRPr="00F91FBD" w14:paraId="12770E72" w14:textId="678E65D8" w:rsidTr="005104F2">
        <w:trPr>
          <w:trHeight w:val="276"/>
          <w:jc w:val="center"/>
        </w:trPr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14:paraId="6EA19235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F91FBD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772EE6B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Diosgenin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1F315FC1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-4.684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443343A2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-3.875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7DB6737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-6.480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hideMark/>
          </w:tcPr>
          <w:p w14:paraId="5B799A37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-4.983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noWrap/>
            <w:hideMark/>
          </w:tcPr>
          <w:p w14:paraId="631E0A1E" w14:textId="77777777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-6.180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CE5EBDB" w14:textId="37C5A0FD" w:rsidR="00740FCA" w:rsidRPr="00F91FBD" w:rsidRDefault="00740FCA" w:rsidP="00740FC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91FBD">
              <w:rPr>
                <w:rFonts w:ascii="Times New Roman" w:hAnsi="Times New Roman" w:cs="Times New Roman"/>
                <w:sz w:val="24"/>
                <w:szCs w:val="24"/>
              </w:rPr>
              <w:t>-5.518</w:t>
            </w:r>
          </w:p>
        </w:tc>
      </w:tr>
      <w:bookmarkEnd w:id="0"/>
    </w:tbl>
    <w:p w14:paraId="6E1A68BA" w14:textId="0630A0A9" w:rsidR="0098400C" w:rsidRDefault="0098400C">
      <w:pPr>
        <w:rPr>
          <w:rFonts w:hint="eastAsia"/>
          <w:sz w:val="24"/>
          <w:szCs w:val="24"/>
        </w:rPr>
      </w:pPr>
      <w:r>
        <w:rPr>
          <w:sz w:val="24"/>
          <w:szCs w:val="24"/>
        </w:rPr>
        <w:br w:type="page"/>
      </w:r>
    </w:p>
    <w:p w14:paraId="25D04A51" w14:textId="6D5B173B" w:rsidR="007E01BF" w:rsidRPr="00F91FBD" w:rsidRDefault="00036B57">
      <w:pPr>
        <w:rPr>
          <w:sz w:val="24"/>
          <w:szCs w:val="24"/>
        </w:rPr>
      </w:pPr>
      <w:r w:rsidRPr="00F91FBD">
        <w:rPr>
          <w:noProof/>
          <w:sz w:val="24"/>
          <w:szCs w:val="24"/>
        </w:rPr>
        <w:lastRenderedPageBreak/>
        <w:drawing>
          <wp:inline distT="0" distB="0" distL="0" distR="0" wp14:anchorId="0CDCB80F" wp14:editId="13A4680A">
            <wp:extent cx="5274310" cy="3604895"/>
            <wp:effectExtent l="0" t="0" r="2540" b="0"/>
            <wp:docPr id="39" name="图片 39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5.tif"/>
                    <pic:cNvPicPr/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25E9F" w14:textId="712C4FC1" w:rsidR="007E01BF" w:rsidRPr="00F91FBD" w:rsidRDefault="00036B57">
      <w:pPr>
        <w:rPr>
          <w:sz w:val="24"/>
          <w:szCs w:val="24"/>
        </w:rPr>
      </w:pPr>
      <w:r w:rsidRPr="00F91FBD">
        <w:rPr>
          <w:noProof/>
          <w:sz w:val="24"/>
          <w:szCs w:val="24"/>
        </w:rPr>
        <w:drawing>
          <wp:inline distT="0" distB="0" distL="0" distR="0" wp14:anchorId="4BFC8C6F" wp14:editId="7544460A">
            <wp:extent cx="5274310" cy="3848735"/>
            <wp:effectExtent l="0" t="0" r="2540" b="0"/>
            <wp:docPr id="40" name="图片 40" descr="图片包含 文字, 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6.tif"/>
                    <pic:cNvPicPr/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EB8DB" w14:textId="04DDF988" w:rsidR="00A74489" w:rsidRPr="00F91FBD" w:rsidRDefault="00A74489" w:rsidP="00A74489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28" w:name="_Hlk35344476"/>
      <w:r w:rsidRPr="00F91FBD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bookmarkEnd w:id="28"/>
      <w:r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B35FE" w:rsidRPr="00F91FB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F91FBD">
        <w:rPr>
          <w:rFonts w:ascii="Times New Roman" w:hAnsi="Times New Roman" w:cs="Times New Roman"/>
          <w:b/>
          <w:bCs/>
          <w:sz w:val="24"/>
          <w:szCs w:val="24"/>
        </w:rPr>
        <w:t>ig. 1</w:t>
      </w:r>
      <w:r w:rsidR="003E7674" w:rsidRPr="00F91F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91FBD">
        <w:rPr>
          <w:rFonts w:ascii="Times New Roman" w:hAnsi="Times New Roman" w:cs="Times New Roman"/>
          <w:b/>
          <w:bCs/>
          <w:sz w:val="24"/>
          <w:szCs w:val="24"/>
        </w:rPr>
        <w:t xml:space="preserve"> IL-17 signaling pathway</w:t>
      </w:r>
    </w:p>
    <w:p w14:paraId="04B16970" w14:textId="77777777" w:rsidR="007E01BF" w:rsidRDefault="007E01BF"/>
    <w:sectPr w:rsidR="007E01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613FE4" w14:textId="77777777" w:rsidR="00FD2D16" w:rsidRDefault="00FD2D16" w:rsidP="0014463A">
      <w:r>
        <w:separator/>
      </w:r>
    </w:p>
  </w:endnote>
  <w:endnote w:type="continuationSeparator" w:id="0">
    <w:p w14:paraId="4BE41A77" w14:textId="77777777" w:rsidR="00FD2D16" w:rsidRDefault="00FD2D16" w:rsidP="00144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447C12" w14:textId="77777777" w:rsidR="00FD2D16" w:rsidRDefault="00FD2D16" w:rsidP="0014463A">
      <w:r>
        <w:separator/>
      </w:r>
    </w:p>
  </w:footnote>
  <w:footnote w:type="continuationSeparator" w:id="0">
    <w:p w14:paraId="4436E5CB" w14:textId="77777777" w:rsidR="00FD2D16" w:rsidRDefault="00FD2D16" w:rsidP="001446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CD6"/>
    <w:rsid w:val="00017F77"/>
    <w:rsid w:val="000323F0"/>
    <w:rsid w:val="00036B57"/>
    <w:rsid w:val="000565E0"/>
    <w:rsid w:val="000813C6"/>
    <w:rsid w:val="000E182F"/>
    <w:rsid w:val="000F2126"/>
    <w:rsid w:val="0014463A"/>
    <w:rsid w:val="00151718"/>
    <w:rsid w:val="001705D3"/>
    <w:rsid w:val="001C6976"/>
    <w:rsid w:val="001D4CF3"/>
    <w:rsid w:val="001F01E9"/>
    <w:rsid w:val="00232B8F"/>
    <w:rsid w:val="002636F0"/>
    <w:rsid w:val="00264046"/>
    <w:rsid w:val="0028384E"/>
    <w:rsid w:val="002A727A"/>
    <w:rsid w:val="002E666A"/>
    <w:rsid w:val="002F4B16"/>
    <w:rsid w:val="003B35FE"/>
    <w:rsid w:val="003D3AE3"/>
    <w:rsid w:val="003E7674"/>
    <w:rsid w:val="003F74AE"/>
    <w:rsid w:val="00404C75"/>
    <w:rsid w:val="00410889"/>
    <w:rsid w:val="00475C97"/>
    <w:rsid w:val="00492314"/>
    <w:rsid w:val="004C574A"/>
    <w:rsid w:val="004E44FF"/>
    <w:rsid w:val="005104F2"/>
    <w:rsid w:val="00553980"/>
    <w:rsid w:val="00565F2D"/>
    <w:rsid w:val="00636B86"/>
    <w:rsid w:val="00661F57"/>
    <w:rsid w:val="006777FD"/>
    <w:rsid w:val="006B5FEE"/>
    <w:rsid w:val="006B7851"/>
    <w:rsid w:val="006E266E"/>
    <w:rsid w:val="006F21D0"/>
    <w:rsid w:val="0071576E"/>
    <w:rsid w:val="00717F49"/>
    <w:rsid w:val="00735EEB"/>
    <w:rsid w:val="00740FCA"/>
    <w:rsid w:val="00783B8C"/>
    <w:rsid w:val="007E01BF"/>
    <w:rsid w:val="00801C0A"/>
    <w:rsid w:val="008767CC"/>
    <w:rsid w:val="008972B4"/>
    <w:rsid w:val="008B1187"/>
    <w:rsid w:val="009055AE"/>
    <w:rsid w:val="00930799"/>
    <w:rsid w:val="00963FE0"/>
    <w:rsid w:val="0098400C"/>
    <w:rsid w:val="009C1E46"/>
    <w:rsid w:val="00A43BA6"/>
    <w:rsid w:val="00A471E2"/>
    <w:rsid w:val="00A60E0B"/>
    <w:rsid w:val="00A74489"/>
    <w:rsid w:val="00AB6F92"/>
    <w:rsid w:val="00AF0EFF"/>
    <w:rsid w:val="00B162C0"/>
    <w:rsid w:val="00B35529"/>
    <w:rsid w:val="00B96DA1"/>
    <w:rsid w:val="00BD16C2"/>
    <w:rsid w:val="00BD6704"/>
    <w:rsid w:val="00BE552D"/>
    <w:rsid w:val="00C0750B"/>
    <w:rsid w:val="00C719B9"/>
    <w:rsid w:val="00C85AC9"/>
    <w:rsid w:val="00C90AA0"/>
    <w:rsid w:val="00CA760F"/>
    <w:rsid w:val="00CC3F04"/>
    <w:rsid w:val="00CE219E"/>
    <w:rsid w:val="00CF7424"/>
    <w:rsid w:val="00D15E1E"/>
    <w:rsid w:val="00D33E75"/>
    <w:rsid w:val="00D77989"/>
    <w:rsid w:val="00D8201F"/>
    <w:rsid w:val="00DE66A4"/>
    <w:rsid w:val="00DF2C44"/>
    <w:rsid w:val="00DF7CF5"/>
    <w:rsid w:val="00E14EE1"/>
    <w:rsid w:val="00EA0479"/>
    <w:rsid w:val="00EA4DE3"/>
    <w:rsid w:val="00EC2BF1"/>
    <w:rsid w:val="00EC3F0A"/>
    <w:rsid w:val="00ED2B23"/>
    <w:rsid w:val="00F10839"/>
    <w:rsid w:val="00F37106"/>
    <w:rsid w:val="00F52413"/>
    <w:rsid w:val="00F67027"/>
    <w:rsid w:val="00F71327"/>
    <w:rsid w:val="00F91FBD"/>
    <w:rsid w:val="00FA42DA"/>
    <w:rsid w:val="00FB1252"/>
    <w:rsid w:val="00FB4F5E"/>
    <w:rsid w:val="00FD2D16"/>
    <w:rsid w:val="00FE7CD6"/>
    <w:rsid w:val="00FF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3DE669"/>
  <w15:chartTrackingRefBased/>
  <w15:docId w15:val="{CA836988-80B9-4085-9A0B-2757B4CB0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CD6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7C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44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4463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44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4463A"/>
    <w:rPr>
      <w:sz w:val="18"/>
      <w:szCs w:val="18"/>
    </w:rPr>
  </w:style>
  <w:style w:type="table" w:customStyle="1" w:styleId="1">
    <w:name w:val="网格型1"/>
    <w:basedOn w:val="a1"/>
    <w:next w:val="a3"/>
    <w:uiPriority w:val="99"/>
    <w:unhideWhenUsed/>
    <w:qFormat/>
    <w:rsid w:val="00D77989"/>
    <w:pPr>
      <w:widowControl w:val="0"/>
      <w:jc w:val="both"/>
    </w:pPr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rsid w:val="00565F2D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530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image" Target="media/image17.emf"/><Relationship Id="rId39" Type="http://schemas.openxmlformats.org/officeDocument/2006/relationships/image" Target="media/image28.emf"/><Relationship Id="rId21" Type="http://schemas.openxmlformats.org/officeDocument/2006/relationships/image" Target="media/image13.emf"/><Relationship Id="rId34" Type="http://schemas.openxmlformats.org/officeDocument/2006/relationships/oleObject" Target="embeddings/oleObject5.bin"/><Relationship Id="rId42" Type="http://schemas.openxmlformats.org/officeDocument/2006/relationships/image" Target="media/image31.emf"/><Relationship Id="rId47" Type="http://schemas.openxmlformats.org/officeDocument/2006/relationships/image" Target="media/image36.emf"/><Relationship Id="rId50" Type="http://schemas.openxmlformats.org/officeDocument/2006/relationships/image" Target="media/image39.emf"/><Relationship Id="rId55" Type="http://schemas.openxmlformats.org/officeDocument/2006/relationships/image" Target="media/image43.emf"/><Relationship Id="rId63" Type="http://schemas.openxmlformats.org/officeDocument/2006/relationships/image" Target="media/image51.emf"/><Relationship Id="rId68" Type="http://schemas.openxmlformats.org/officeDocument/2006/relationships/image" Target="media/image56.emf"/><Relationship Id="rId76" Type="http://schemas.openxmlformats.org/officeDocument/2006/relationships/image" Target="media/image64.emf"/><Relationship Id="rId84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image" Target="media/image59.emf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9" Type="http://schemas.openxmlformats.org/officeDocument/2006/relationships/image" Target="media/image20.emf"/><Relationship Id="rId11" Type="http://schemas.openxmlformats.org/officeDocument/2006/relationships/oleObject" Target="embeddings/oleObject3.bin"/><Relationship Id="rId24" Type="http://schemas.openxmlformats.org/officeDocument/2006/relationships/image" Target="media/image16.emf"/><Relationship Id="rId32" Type="http://schemas.openxmlformats.org/officeDocument/2006/relationships/image" Target="media/image23.emf"/><Relationship Id="rId37" Type="http://schemas.openxmlformats.org/officeDocument/2006/relationships/image" Target="media/image26.emf"/><Relationship Id="rId40" Type="http://schemas.openxmlformats.org/officeDocument/2006/relationships/image" Target="media/image29.emf"/><Relationship Id="rId45" Type="http://schemas.openxmlformats.org/officeDocument/2006/relationships/image" Target="media/image34.emf"/><Relationship Id="rId53" Type="http://schemas.openxmlformats.org/officeDocument/2006/relationships/image" Target="media/image42.emf"/><Relationship Id="rId58" Type="http://schemas.openxmlformats.org/officeDocument/2006/relationships/image" Target="media/image46.emf"/><Relationship Id="rId66" Type="http://schemas.openxmlformats.org/officeDocument/2006/relationships/image" Target="media/image54.emf"/><Relationship Id="rId74" Type="http://schemas.openxmlformats.org/officeDocument/2006/relationships/image" Target="media/image62.emf"/><Relationship Id="rId79" Type="http://schemas.openxmlformats.org/officeDocument/2006/relationships/image" Target="media/image67.emf"/><Relationship Id="rId5" Type="http://schemas.openxmlformats.org/officeDocument/2006/relationships/endnotes" Target="endnotes.xml"/><Relationship Id="rId61" Type="http://schemas.openxmlformats.org/officeDocument/2006/relationships/image" Target="media/image49.emf"/><Relationship Id="rId82" Type="http://schemas.openxmlformats.org/officeDocument/2006/relationships/image" Target="media/image70.tiff"/><Relationship Id="rId10" Type="http://schemas.openxmlformats.org/officeDocument/2006/relationships/image" Target="media/image3.emf"/><Relationship Id="rId19" Type="http://schemas.openxmlformats.org/officeDocument/2006/relationships/image" Target="media/image11.emf"/><Relationship Id="rId31" Type="http://schemas.openxmlformats.org/officeDocument/2006/relationships/image" Target="media/image22.emf"/><Relationship Id="rId44" Type="http://schemas.openxmlformats.org/officeDocument/2006/relationships/image" Target="media/image33.emf"/><Relationship Id="rId52" Type="http://schemas.openxmlformats.org/officeDocument/2006/relationships/image" Target="media/image41.emf"/><Relationship Id="rId60" Type="http://schemas.openxmlformats.org/officeDocument/2006/relationships/image" Target="media/image48.emf"/><Relationship Id="rId65" Type="http://schemas.openxmlformats.org/officeDocument/2006/relationships/image" Target="media/image53.emf"/><Relationship Id="rId73" Type="http://schemas.openxmlformats.org/officeDocument/2006/relationships/image" Target="media/image61.emf"/><Relationship Id="rId78" Type="http://schemas.openxmlformats.org/officeDocument/2006/relationships/image" Target="media/image66.emf"/><Relationship Id="rId81" Type="http://schemas.openxmlformats.org/officeDocument/2006/relationships/image" Target="media/image69.tif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35" Type="http://schemas.openxmlformats.org/officeDocument/2006/relationships/image" Target="media/image25.emf"/><Relationship Id="rId43" Type="http://schemas.openxmlformats.org/officeDocument/2006/relationships/image" Target="media/image32.emf"/><Relationship Id="rId48" Type="http://schemas.openxmlformats.org/officeDocument/2006/relationships/image" Target="media/image37.emf"/><Relationship Id="rId56" Type="http://schemas.openxmlformats.org/officeDocument/2006/relationships/image" Target="media/image44.emf"/><Relationship Id="rId64" Type="http://schemas.openxmlformats.org/officeDocument/2006/relationships/image" Target="media/image52.emf"/><Relationship Id="rId69" Type="http://schemas.openxmlformats.org/officeDocument/2006/relationships/image" Target="media/image57.emf"/><Relationship Id="rId77" Type="http://schemas.openxmlformats.org/officeDocument/2006/relationships/image" Target="media/image65.emf"/><Relationship Id="rId8" Type="http://schemas.openxmlformats.org/officeDocument/2006/relationships/image" Target="media/image2.emf"/><Relationship Id="rId51" Type="http://schemas.openxmlformats.org/officeDocument/2006/relationships/image" Target="media/image40.emf"/><Relationship Id="rId72" Type="http://schemas.openxmlformats.org/officeDocument/2006/relationships/image" Target="media/image60.emf"/><Relationship Id="rId80" Type="http://schemas.openxmlformats.org/officeDocument/2006/relationships/image" Target="media/image68.emf"/><Relationship Id="rId3" Type="http://schemas.openxmlformats.org/officeDocument/2006/relationships/webSettings" Target="webSettings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oleObject" Target="embeddings/oleObject4.bin"/><Relationship Id="rId33" Type="http://schemas.openxmlformats.org/officeDocument/2006/relationships/image" Target="media/image24.emf"/><Relationship Id="rId38" Type="http://schemas.openxmlformats.org/officeDocument/2006/relationships/image" Target="media/image27.emf"/><Relationship Id="rId46" Type="http://schemas.openxmlformats.org/officeDocument/2006/relationships/image" Target="media/image35.emf"/><Relationship Id="rId59" Type="http://schemas.openxmlformats.org/officeDocument/2006/relationships/image" Target="media/image47.emf"/><Relationship Id="rId67" Type="http://schemas.openxmlformats.org/officeDocument/2006/relationships/image" Target="media/image55.emf"/><Relationship Id="rId20" Type="http://schemas.openxmlformats.org/officeDocument/2006/relationships/image" Target="media/image12.emf"/><Relationship Id="rId41" Type="http://schemas.openxmlformats.org/officeDocument/2006/relationships/image" Target="media/image30.emf"/><Relationship Id="rId54" Type="http://schemas.openxmlformats.org/officeDocument/2006/relationships/oleObject" Target="embeddings/oleObject7.bin"/><Relationship Id="rId62" Type="http://schemas.openxmlformats.org/officeDocument/2006/relationships/image" Target="media/image50.emf"/><Relationship Id="rId70" Type="http://schemas.openxmlformats.org/officeDocument/2006/relationships/image" Target="media/image58.emf"/><Relationship Id="rId75" Type="http://schemas.openxmlformats.org/officeDocument/2006/relationships/image" Target="media/image63.emf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image" Target="media/image19.emf"/><Relationship Id="rId36" Type="http://schemas.openxmlformats.org/officeDocument/2006/relationships/oleObject" Target="embeddings/oleObject6.bin"/><Relationship Id="rId49" Type="http://schemas.openxmlformats.org/officeDocument/2006/relationships/image" Target="media/image38.emf"/><Relationship Id="rId57" Type="http://schemas.openxmlformats.org/officeDocument/2006/relationships/image" Target="media/image45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16</Pages>
  <Words>1548</Words>
  <Characters>8826</Characters>
  <Application>Microsoft Office Word</Application>
  <DocSecurity>0</DocSecurity>
  <Lines>73</Lines>
  <Paragraphs>20</Paragraphs>
  <ScaleCrop>false</ScaleCrop>
  <Company/>
  <LinksUpToDate>false</LinksUpToDate>
  <CharactersWithSpaces>10354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1220098477@qq.com</dc:creator>
  <cp:keywords/>
  <dc:description/>
  <cp:lastModifiedBy>86183</cp:lastModifiedBy>
  <cp:revision>58</cp:revision>
  <dcterms:created xsi:type="dcterms:W3CDTF">2019-11-22T09:56:00Z</dcterms:created>
  <dcterms:modified xsi:type="dcterms:W3CDTF">2020-03-30T11:29:00Z</dcterms:modified>
</cp:coreProperties>
</file>